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85" w:rsidRPr="00B94EC3" w:rsidRDefault="00010D85" w:rsidP="00A60E65">
      <w:pPr>
        <w:spacing w:after="0" w:line="264" w:lineRule="auto"/>
        <w:rPr>
          <w:rFonts w:ascii="Arial" w:hAnsi="Arial" w:cs="Arial"/>
        </w:rPr>
      </w:pPr>
      <w:r w:rsidRPr="00B94EC3">
        <w:rPr>
          <w:rFonts w:ascii="Arial" w:hAnsi="Arial" w:cs="Arial"/>
        </w:rPr>
        <w:t>Teilnehmer: Dr. Jann Arends</w:t>
      </w:r>
      <w:r>
        <w:rPr>
          <w:rFonts w:ascii="Arial" w:hAnsi="Arial" w:cs="Arial"/>
        </w:rPr>
        <w:t xml:space="preserve"> (JA)</w:t>
      </w:r>
      <w:r w:rsidRPr="00B94EC3">
        <w:rPr>
          <w:rFonts w:ascii="Arial" w:hAnsi="Arial" w:cs="Arial"/>
        </w:rPr>
        <w:t>, Prof. Dr. Hartmut Bertz</w:t>
      </w:r>
      <w:r>
        <w:rPr>
          <w:rFonts w:ascii="Arial" w:hAnsi="Arial" w:cs="Arial"/>
        </w:rPr>
        <w:t xml:space="preserve"> (HB)</w:t>
      </w:r>
      <w:r w:rsidRPr="00B94EC3">
        <w:rPr>
          <w:rFonts w:ascii="Arial" w:hAnsi="Arial" w:cs="Arial"/>
        </w:rPr>
        <w:t>, Anita Bien, Dr. Feulner, Dr. R. Lödige; zahlreiche Kollegen haben sich entschuldigt</w:t>
      </w:r>
    </w:p>
    <w:p w:rsidR="00010D85" w:rsidRPr="00B94EC3" w:rsidRDefault="00010D85" w:rsidP="00A60E65">
      <w:pPr>
        <w:spacing w:after="0" w:line="264" w:lineRule="auto"/>
        <w:rPr>
          <w:rFonts w:ascii="Arial" w:hAnsi="Arial" w:cs="Arial"/>
        </w:rPr>
      </w:pPr>
      <w:r w:rsidRPr="00B94EC3">
        <w:rPr>
          <w:rFonts w:ascii="Arial" w:hAnsi="Arial" w:cs="Arial"/>
        </w:rPr>
        <w:t>Protokoll: Prof. H. Bertz</w:t>
      </w:r>
    </w:p>
    <w:p w:rsidR="00010D85" w:rsidRDefault="00010D85" w:rsidP="00A60E65">
      <w:pPr>
        <w:spacing w:after="0" w:line="264" w:lineRule="auto"/>
        <w:rPr>
          <w:rFonts w:ascii="Arial" w:hAnsi="Arial" w:cs="Arial"/>
        </w:rPr>
      </w:pPr>
    </w:p>
    <w:p w:rsidR="00010D85" w:rsidRDefault="00010D85" w:rsidP="00A60E65">
      <w:pPr>
        <w:spacing w:after="0" w:line="264" w:lineRule="auto"/>
        <w:rPr>
          <w:rFonts w:ascii="Arial" w:hAnsi="Arial" w:cs="Arial"/>
        </w:rPr>
      </w:pPr>
    </w:p>
    <w:p w:rsidR="00010D85" w:rsidRPr="00B94EC3" w:rsidRDefault="00010D85" w:rsidP="00A60E65">
      <w:pPr>
        <w:spacing w:after="0" w:line="264" w:lineRule="auto"/>
        <w:rPr>
          <w:rFonts w:ascii="Arial" w:hAnsi="Arial" w:cs="Arial"/>
        </w:rPr>
      </w:pPr>
    </w:p>
    <w:p w:rsidR="00010D85" w:rsidRPr="00B94EC3" w:rsidRDefault="00010D85" w:rsidP="00A60E65">
      <w:pPr>
        <w:spacing w:after="0" w:line="264" w:lineRule="auto"/>
        <w:rPr>
          <w:rFonts w:ascii="Arial" w:hAnsi="Arial" w:cs="Arial"/>
          <w:u w:val="single"/>
        </w:rPr>
      </w:pPr>
      <w:r w:rsidRPr="00B94EC3">
        <w:rPr>
          <w:rFonts w:ascii="Arial" w:hAnsi="Arial" w:cs="Arial"/>
          <w:u w:val="single"/>
        </w:rPr>
        <w:t>1. Warum dieser AK? Sinn der Ernährung in der Onkologie:</w:t>
      </w:r>
    </w:p>
    <w:p w:rsidR="00010D85" w:rsidRPr="00B94EC3" w:rsidRDefault="00010D85" w:rsidP="00A60E65">
      <w:pPr>
        <w:pStyle w:val="StandardWeb"/>
        <w:numPr>
          <w:ilvl w:val="0"/>
          <w:numId w:val="1"/>
        </w:numPr>
        <w:spacing w:before="0" w:beforeAutospacing="0" w:after="0" w:afterAutospacing="0" w:line="264" w:lineRule="auto"/>
        <w:rPr>
          <w:rFonts w:ascii="Arial" w:hAnsi="Arial" w:cs="Arial"/>
          <w:sz w:val="22"/>
          <w:szCs w:val="22"/>
        </w:rPr>
      </w:pPr>
      <w:r w:rsidRPr="00B94EC3">
        <w:rPr>
          <w:rFonts w:ascii="Arial" w:hAnsi="Arial"/>
          <w:color w:val="000000"/>
          <w:kern w:val="24"/>
          <w:sz w:val="22"/>
          <w:szCs w:val="22"/>
        </w:rPr>
        <w:t>Ernährung ist relevant für die Primärprävention</w:t>
      </w:r>
    </w:p>
    <w:p w:rsidR="00010D85" w:rsidRPr="00B94EC3" w:rsidRDefault="00010D85" w:rsidP="00A60E65">
      <w:pPr>
        <w:pStyle w:val="StandardWeb"/>
        <w:numPr>
          <w:ilvl w:val="0"/>
          <w:numId w:val="1"/>
        </w:numPr>
        <w:spacing w:before="0" w:beforeAutospacing="0" w:after="0" w:afterAutospacing="0" w:line="264" w:lineRule="auto"/>
        <w:rPr>
          <w:rFonts w:ascii="Arial" w:hAnsi="Arial" w:cs="Arial"/>
          <w:sz w:val="22"/>
          <w:szCs w:val="22"/>
        </w:rPr>
      </w:pPr>
      <w:r w:rsidRPr="00B94EC3">
        <w:rPr>
          <w:rFonts w:ascii="Arial" w:hAnsi="Arial"/>
          <w:color w:val="000000"/>
          <w:kern w:val="24"/>
          <w:sz w:val="22"/>
          <w:szCs w:val="22"/>
        </w:rPr>
        <w:t>Ernährung ist relevante Komponente der Antitumor-Therapie</w:t>
      </w:r>
    </w:p>
    <w:p w:rsidR="00010D85" w:rsidRPr="00B94EC3" w:rsidRDefault="00010D85" w:rsidP="00A60E65">
      <w:pPr>
        <w:pStyle w:val="StandardWeb"/>
        <w:numPr>
          <w:ilvl w:val="0"/>
          <w:numId w:val="1"/>
        </w:numPr>
        <w:spacing w:before="0" w:beforeAutospacing="0" w:after="0" w:afterAutospacing="0" w:line="264" w:lineRule="auto"/>
        <w:rPr>
          <w:rFonts w:ascii="Arial" w:hAnsi="Arial" w:cs="Arial"/>
          <w:sz w:val="22"/>
          <w:szCs w:val="22"/>
        </w:rPr>
      </w:pPr>
      <w:r w:rsidRPr="00B94EC3">
        <w:rPr>
          <w:rFonts w:ascii="Arial" w:hAnsi="Arial"/>
          <w:color w:val="000000"/>
          <w:kern w:val="24"/>
          <w:sz w:val="22"/>
          <w:szCs w:val="22"/>
        </w:rPr>
        <w:t>Ernährung ist relevant für die Tertiärprävention</w:t>
      </w:r>
    </w:p>
    <w:p w:rsidR="00010D85" w:rsidRPr="00B94EC3" w:rsidRDefault="00010D85" w:rsidP="00A60E65">
      <w:pPr>
        <w:pStyle w:val="StandardWeb"/>
        <w:numPr>
          <w:ilvl w:val="0"/>
          <w:numId w:val="1"/>
        </w:numPr>
        <w:spacing w:before="0" w:beforeAutospacing="0" w:after="0" w:afterAutospacing="0" w:line="264" w:lineRule="auto"/>
        <w:rPr>
          <w:rFonts w:ascii="Arial" w:hAnsi="Arial" w:cs="Arial"/>
          <w:sz w:val="22"/>
          <w:szCs w:val="22"/>
        </w:rPr>
      </w:pPr>
      <w:r w:rsidRPr="00B94EC3">
        <w:rPr>
          <w:rFonts w:ascii="Arial" w:hAnsi="Arial"/>
          <w:color w:val="000000"/>
          <w:kern w:val="24"/>
          <w:sz w:val="22"/>
          <w:szCs w:val="22"/>
        </w:rPr>
        <w:t>Ernährung trägt zur Lebensqualität bei</w:t>
      </w:r>
    </w:p>
    <w:p w:rsidR="00010D85" w:rsidRDefault="00010D85" w:rsidP="00A60E65">
      <w:pPr>
        <w:pStyle w:val="StandardWeb"/>
        <w:spacing w:before="0" w:beforeAutospacing="0" w:after="0" w:afterAutospacing="0" w:line="264" w:lineRule="auto"/>
        <w:ind w:left="720"/>
        <w:rPr>
          <w:rFonts w:ascii="Arial" w:hAnsi="Arial" w:cs="Arial"/>
          <w:sz w:val="22"/>
          <w:szCs w:val="22"/>
        </w:rPr>
      </w:pPr>
    </w:p>
    <w:p w:rsidR="00010D85" w:rsidRPr="00B94EC3" w:rsidRDefault="00010D85" w:rsidP="00A60E65">
      <w:pPr>
        <w:pStyle w:val="StandardWeb"/>
        <w:spacing w:before="0" w:beforeAutospacing="0" w:after="0" w:afterAutospacing="0" w:line="264" w:lineRule="auto"/>
        <w:ind w:left="720"/>
        <w:rPr>
          <w:rFonts w:ascii="Arial" w:hAnsi="Arial" w:cs="Arial"/>
          <w:sz w:val="22"/>
          <w:szCs w:val="22"/>
        </w:rPr>
      </w:pPr>
    </w:p>
    <w:p w:rsidR="00010D85" w:rsidRPr="00B94EC3" w:rsidRDefault="00010D85" w:rsidP="00A60E65">
      <w:pPr>
        <w:pStyle w:val="StandardWeb"/>
        <w:spacing w:before="0" w:beforeAutospacing="0" w:after="0" w:afterAutospacing="0" w:line="264" w:lineRule="auto"/>
        <w:rPr>
          <w:rFonts w:ascii="Arial" w:hAnsi="Arial"/>
          <w:color w:val="000000"/>
          <w:kern w:val="24"/>
          <w:sz w:val="22"/>
          <w:szCs w:val="22"/>
          <w:u w:val="single"/>
        </w:rPr>
      </w:pPr>
      <w:r w:rsidRPr="00B94EC3">
        <w:rPr>
          <w:rFonts w:ascii="Arial" w:hAnsi="Arial"/>
          <w:color w:val="000000"/>
          <w:kern w:val="24"/>
          <w:sz w:val="22"/>
          <w:szCs w:val="22"/>
          <w:u w:val="single"/>
        </w:rPr>
        <w:t>2. Aufgaben/Ziele des AK</w:t>
      </w:r>
    </w:p>
    <w:p w:rsidR="00010D85" w:rsidRPr="00B94EC3" w:rsidRDefault="00010D85" w:rsidP="00A60E65">
      <w:pPr>
        <w:pStyle w:val="StandardWeb"/>
        <w:numPr>
          <w:ilvl w:val="0"/>
          <w:numId w:val="2"/>
        </w:numPr>
        <w:spacing w:before="0" w:beforeAutospacing="0" w:after="0" w:afterAutospacing="0" w:line="264" w:lineRule="auto"/>
        <w:rPr>
          <w:rFonts w:ascii="Arial" w:hAnsi="Arial"/>
          <w:color w:val="000000"/>
          <w:kern w:val="24"/>
          <w:sz w:val="22"/>
          <w:szCs w:val="22"/>
        </w:rPr>
      </w:pPr>
      <w:r w:rsidRPr="00B94EC3">
        <w:rPr>
          <w:rFonts w:ascii="Arial" w:hAnsi="Arial"/>
          <w:color w:val="000000"/>
          <w:kern w:val="24"/>
          <w:sz w:val="22"/>
          <w:szCs w:val="22"/>
        </w:rPr>
        <w:t>Breite Etablierung von Methoden zur strukturierten Erfassung von Ernährungs- und Stoffwechselproblemen bei Tumorpatienten</w:t>
      </w:r>
    </w:p>
    <w:p w:rsidR="00010D85" w:rsidRPr="00B94EC3" w:rsidRDefault="00010D85" w:rsidP="00A60E65">
      <w:pPr>
        <w:pStyle w:val="StandardWeb"/>
        <w:numPr>
          <w:ilvl w:val="0"/>
          <w:numId w:val="2"/>
        </w:numPr>
        <w:spacing w:before="0" w:beforeAutospacing="0" w:after="0" w:afterAutospacing="0" w:line="264" w:lineRule="auto"/>
        <w:rPr>
          <w:rFonts w:ascii="Arial" w:hAnsi="Arial"/>
          <w:color w:val="000000"/>
          <w:kern w:val="24"/>
          <w:sz w:val="22"/>
          <w:szCs w:val="22"/>
        </w:rPr>
      </w:pPr>
      <w:r w:rsidRPr="00B94EC3">
        <w:rPr>
          <w:rFonts w:ascii="Arial" w:hAnsi="Arial"/>
          <w:color w:val="000000"/>
          <w:kern w:val="24"/>
          <w:sz w:val="22"/>
          <w:szCs w:val="22"/>
        </w:rPr>
        <w:t xml:space="preserve">Etablierung einer strukturierten Behandlung der Mangelernährung und insbesondere der Kachexie bei Tumorpatienten </w:t>
      </w:r>
    </w:p>
    <w:p w:rsidR="00010D85" w:rsidRPr="00B94EC3" w:rsidRDefault="00010D85" w:rsidP="00A60E65">
      <w:pPr>
        <w:pStyle w:val="StandardWeb"/>
        <w:numPr>
          <w:ilvl w:val="0"/>
          <w:numId w:val="2"/>
        </w:numPr>
        <w:spacing w:before="0" w:beforeAutospacing="0" w:after="0" w:afterAutospacing="0" w:line="264" w:lineRule="auto"/>
        <w:rPr>
          <w:rFonts w:ascii="Arial" w:hAnsi="Arial"/>
          <w:color w:val="000000"/>
          <w:kern w:val="24"/>
          <w:sz w:val="22"/>
          <w:szCs w:val="22"/>
        </w:rPr>
      </w:pPr>
      <w:r w:rsidRPr="00B94EC3">
        <w:rPr>
          <w:rFonts w:ascii="Arial" w:hAnsi="Arial"/>
          <w:color w:val="000000"/>
          <w:kern w:val="24"/>
          <w:sz w:val="22"/>
          <w:szCs w:val="22"/>
        </w:rPr>
        <w:t xml:space="preserve">Etablierung der Ernährungs- und Stoffwechseltherapie als essenzielle supportive Komponente jeder Tumortherapie </w:t>
      </w:r>
    </w:p>
    <w:p w:rsidR="00010D85" w:rsidRPr="00B94EC3" w:rsidRDefault="00010D85" w:rsidP="00A60E65">
      <w:pPr>
        <w:pStyle w:val="StandardWeb"/>
        <w:numPr>
          <w:ilvl w:val="0"/>
          <w:numId w:val="2"/>
        </w:numPr>
        <w:spacing w:before="0" w:beforeAutospacing="0" w:after="0" w:afterAutospacing="0" w:line="264" w:lineRule="auto"/>
        <w:rPr>
          <w:rFonts w:ascii="Arial" w:hAnsi="Arial"/>
          <w:color w:val="000000"/>
          <w:kern w:val="24"/>
          <w:sz w:val="22"/>
          <w:szCs w:val="22"/>
        </w:rPr>
      </w:pPr>
      <w:r w:rsidRPr="00B94EC3">
        <w:rPr>
          <w:rFonts w:ascii="Arial" w:hAnsi="Arial"/>
          <w:color w:val="000000"/>
          <w:kern w:val="24"/>
          <w:sz w:val="22"/>
          <w:szCs w:val="22"/>
        </w:rPr>
        <w:t>Etablierung der Ernährung als Teil der Tertiärprävention</w:t>
      </w:r>
    </w:p>
    <w:p w:rsidR="00010D85" w:rsidRPr="00B94EC3" w:rsidRDefault="00010D85" w:rsidP="00A60E65">
      <w:pPr>
        <w:pStyle w:val="StandardWeb"/>
        <w:numPr>
          <w:ilvl w:val="0"/>
          <w:numId w:val="2"/>
        </w:numPr>
        <w:spacing w:before="0" w:beforeAutospacing="0" w:after="0" w:afterAutospacing="0" w:line="264" w:lineRule="auto"/>
        <w:rPr>
          <w:rFonts w:ascii="Arial" w:hAnsi="Arial" w:cs="Arial"/>
          <w:sz w:val="22"/>
          <w:szCs w:val="22"/>
        </w:rPr>
      </w:pPr>
      <w:r w:rsidRPr="00B94EC3">
        <w:rPr>
          <w:rFonts w:ascii="Arial" w:hAnsi="Arial"/>
          <w:color w:val="000000"/>
          <w:kern w:val="24"/>
          <w:sz w:val="22"/>
          <w:szCs w:val="22"/>
        </w:rPr>
        <w:t>Etablierung von Ernährungs- und Stoffwechselinterventionen zur Prävention und Therapie des metabolischen Syndroms als Spätfolge nach kurativer Tumortherapie</w:t>
      </w:r>
    </w:p>
    <w:p w:rsidR="00010D85" w:rsidRDefault="00010D85" w:rsidP="00A60E65">
      <w:pPr>
        <w:pStyle w:val="StandardWeb"/>
        <w:spacing w:before="0" w:beforeAutospacing="0" w:after="0" w:afterAutospacing="0" w:line="264" w:lineRule="auto"/>
        <w:ind w:left="720"/>
        <w:rPr>
          <w:rFonts w:ascii="Arial" w:hAnsi="Arial" w:cs="Arial"/>
          <w:sz w:val="22"/>
          <w:szCs w:val="22"/>
        </w:rPr>
      </w:pPr>
    </w:p>
    <w:p w:rsidR="00010D85" w:rsidRPr="00B94EC3" w:rsidRDefault="00010D85" w:rsidP="00A60E65">
      <w:pPr>
        <w:pStyle w:val="StandardWeb"/>
        <w:spacing w:before="0" w:beforeAutospacing="0" w:after="0" w:afterAutospacing="0" w:line="264" w:lineRule="auto"/>
        <w:ind w:left="720"/>
        <w:rPr>
          <w:rFonts w:ascii="Arial" w:hAnsi="Arial" w:cs="Arial"/>
          <w:sz w:val="22"/>
          <w:szCs w:val="22"/>
        </w:rPr>
      </w:pPr>
    </w:p>
    <w:p w:rsidR="00010D85" w:rsidRPr="00B94EC3" w:rsidRDefault="00010D85" w:rsidP="00A60E65">
      <w:pPr>
        <w:pStyle w:val="StandardWeb"/>
        <w:spacing w:before="0" w:beforeAutospacing="0" w:after="0" w:afterAutospacing="0" w:line="264" w:lineRule="auto"/>
        <w:rPr>
          <w:rFonts w:ascii="Arial" w:hAnsi="Arial"/>
          <w:color w:val="000000"/>
          <w:kern w:val="24"/>
          <w:sz w:val="22"/>
          <w:szCs w:val="22"/>
          <w:u w:val="single"/>
        </w:rPr>
      </w:pPr>
      <w:r w:rsidRPr="00B94EC3">
        <w:rPr>
          <w:rFonts w:ascii="Arial" w:hAnsi="Arial"/>
          <w:color w:val="000000"/>
          <w:kern w:val="24"/>
          <w:sz w:val="22"/>
          <w:szCs w:val="22"/>
          <w:u w:val="single"/>
        </w:rPr>
        <w:t>3. Pläne des AK</w:t>
      </w:r>
    </w:p>
    <w:p w:rsidR="00010D85" w:rsidRPr="00B94EC3" w:rsidRDefault="00010D85" w:rsidP="00A60E65">
      <w:pPr>
        <w:pStyle w:val="StandardWeb"/>
        <w:numPr>
          <w:ilvl w:val="0"/>
          <w:numId w:val="9"/>
        </w:numPr>
        <w:spacing w:before="0" w:beforeAutospacing="0" w:after="0" w:afterAutospacing="0" w:line="264" w:lineRule="auto"/>
        <w:ind w:left="851" w:hanging="425"/>
        <w:rPr>
          <w:rFonts w:ascii="Arial" w:hAnsi="Arial"/>
          <w:color w:val="000000"/>
          <w:kern w:val="24"/>
          <w:sz w:val="22"/>
          <w:szCs w:val="22"/>
        </w:rPr>
      </w:pPr>
      <w:r w:rsidRPr="00B94EC3">
        <w:rPr>
          <w:rFonts w:ascii="Arial" w:hAnsi="Arial"/>
          <w:color w:val="000000"/>
          <w:kern w:val="24"/>
          <w:sz w:val="22"/>
          <w:szCs w:val="22"/>
        </w:rPr>
        <w:t>Leitlinienerstellung durch Integration der Leitlinien „Ernährung bei Tumorpatienten“ der DGEM und ESPEN in die DGHO/oncopedia</w:t>
      </w:r>
    </w:p>
    <w:p w:rsidR="00010D85" w:rsidRPr="00B94EC3" w:rsidRDefault="00010D85" w:rsidP="00A60E65">
      <w:pPr>
        <w:pStyle w:val="StandardWeb"/>
        <w:numPr>
          <w:ilvl w:val="0"/>
          <w:numId w:val="9"/>
        </w:numPr>
        <w:spacing w:before="0" w:beforeAutospacing="0" w:after="0" w:afterAutospacing="0" w:line="264" w:lineRule="auto"/>
        <w:ind w:left="851" w:hanging="425"/>
        <w:rPr>
          <w:rFonts w:ascii="Arial" w:hAnsi="Arial"/>
          <w:color w:val="000000"/>
          <w:kern w:val="24"/>
          <w:sz w:val="22"/>
          <w:szCs w:val="22"/>
        </w:rPr>
      </w:pPr>
      <w:r w:rsidRPr="00B94EC3">
        <w:rPr>
          <w:rFonts w:ascii="Arial" w:hAnsi="Arial"/>
          <w:color w:val="000000"/>
          <w:kern w:val="24"/>
          <w:sz w:val="22"/>
          <w:szCs w:val="22"/>
        </w:rPr>
        <w:t>Statuserhebung zur Position der Ernährungsmedizin in den onkologischen Kliniken und Praxen mittels Umfrage</w:t>
      </w:r>
    </w:p>
    <w:p w:rsidR="00010D85" w:rsidRPr="00B94EC3" w:rsidRDefault="00010D85" w:rsidP="00A60E65">
      <w:pPr>
        <w:pStyle w:val="StandardWeb"/>
        <w:numPr>
          <w:ilvl w:val="1"/>
          <w:numId w:val="8"/>
        </w:numPr>
        <w:spacing w:before="0" w:beforeAutospacing="0" w:after="0" w:afterAutospacing="0" w:line="264" w:lineRule="auto"/>
        <w:rPr>
          <w:rFonts w:ascii="Arial" w:hAnsi="Arial"/>
          <w:color w:val="000000"/>
          <w:kern w:val="24"/>
          <w:sz w:val="22"/>
          <w:szCs w:val="22"/>
        </w:rPr>
      </w:pPr>
      <w:r w:rsidRPr="00B94EC3">
        <w:rPr>
          <w:rFonts w:ascii="Arial" w:hAnsi="Arial"/>
          <w:color w:val="000000"/>
          <w:kern w:val="24"/>
          <w:sz w:val="22"/>
          <w:szCs w:val="22"/>
        </w:rPr>
        <w:t>Stellenwert des Themas „Ernährung und Krebs“</w:t>
      </w:r>
    </w:p>
    <w:p w:rsidR="00010D85" w:rsidRPr="00B94EC3" w:rsidRDefault="00010D85" w:rsidP="00A60E65">
      <w:pPr>
        <w:pStyle w:val="StandardWeb"/>
        <w:numPr>
          <w:ilvl w:val="1"/>
          <w:numId w:val="8"/>
        </w:numPr>
        <w:spacing w:before="0" w:beforeAutospacing="0" w:after="0" w:afterAutospacing="0" w:line="264" w:lineRule="auto"/>
        <w:rPr>
          <w:rFonts w:ascii="Arial" w:hAnsi="Arial"/>
          <w:color w:val="000000"/>
          <w:kern w:val="24"/>
          <w:sz w:val="22"/>
          <w:szCs w:val="22"/>
        </w:rPr>
      </w:pPr>
      <w:r w:rsidRPr="00B94EC3">
        <w:rPr>
          <w:rFonts w:ascii="Arial" w:hAnsi="Arial"/>
          <w:color w:val="000000"/>
          <w:kern w:val="24"/>
          <w:sz w:val="22"/>
          <w:szCs w:val="22"/>
        </w:rPr>
        <w:t>Verfügbarkeit von EM-Personal</w:t>
      </w:r>
    </w:p>
    <w:p w:rsidR="00010D85" w:rsidRPr="00B94EC3" w:rsidRDefault="00010D85" w:rsidP="00A60E65">
      <w:pPr>
        <w:pStyle w:val="StandardWeb"/>
        <w:numPr>
          <w:ilvl w:val="1"/>
          <w:numId w:val="8"/>
        </w:numPr>
        <w:spacing w:before="0" w:beforeAutospacing="0" w:after="0" w:afterAutospacing="0" w:line="264" w:lineRule="auto"/>
        <w:rPr>
          <w:rFonts w:ascii="Arial" w:hAnsi="Arial"/>
          <w:color w:val="000000"/>
          <w:kern w:val="24"/>
          <w:sz w:val="22"/>
          <w:szCs w:val="22"/>
        </w:rPr>
      </w:pPr>
      <w:r w:rsidRPr="00B94EC3">
        <w:rPr>
          <w:rFonts w:ascii="Arial" w:hAnsi="Arial"/>
          <w:color w:val="000000"/>
          <w:kern w:val="24"/>
          <w:sz w:val="22"/>
          <w:szCs w:val="22"/>
        </w:rPr>
        <w:t>EM-Screening und -Assessment</w:t>
      </w:r>
    </w:p>
    <w:p w:rsidR="00010D85" w:rsidRPr="00B94EC3" w:rsidRDefault="00010D85" w:rsidP="00A60E65">
      <w:pPr>
        <w:pStyle w:val="StandardWeb"/>
        <w:numPr>
          <w:ilvl w:val="1"/>
          <w:numId w:val="8"/>
        </w:numPr>
        <w:spacing w:before="0" w:beforeAutospacing="0" w:after="0" w:afterAutospacing="0" w:line="264" w:lineRule="auto"/>
        <w:rPr>
          <w:rFonts w:ascii="Arial" w:hAnsi="Arial"/>
          <w:color w:val="000000"/>
          <w:kern w:val="24"/>
          <w:sz w:val="22"/>
          <w:szCs w:val="22"/>
        </w:rPr>
      </w:pPr>
      <w:r w:rsidRPr="00B94EC3">
        <w:rPr>
          <w:rFonts w:ascii="Arial" w:hAnsi="Arial"/>
          <w:color w:val="000000"/>
          <w:kern w:val="24"/>
          <w:sz w:val="22"/>
          <w:szCs w:val="22"/>
        </w:rPr>
        <w:t>Diagnostische EM-Angebote</w:t>
      </w:r>
    </w:p>
    <w:p w:rsidR="00010D85" w:rsidRPr="00B94EC3" w:rsidRDefault="00010D85" w:rsidP="00A60E65">
      <w:pPr>
        <w:pStyle w:val="StandardWeb"/>
        <w:numPr>
          <w:ilvl w:val="1"/>
          <w:numId w:val="8"/>
        </w:numPr>
        <w:spacing w:before="0" w:beforeAutospacing="0" w:after="0" w:afterAutospacing="0" w:line="264" w:lineRule="auto"/>
        <w:rPr>
          <w:rFonts w:ascii="Arial" w:hAnsi="Arial"/>
          <w:color w:val="000000"/>
          <w:kern w:val="24"/>
          <w:sz w:val="22"/>
          <w:szCs w:val="22"/>
        </w:rPr>
      </w:pPr>
      <w:r w:rsidRPr="00B94EC3">
        <w:rPr>
          <w:rFonts w:ascii="Arial" w:hAnsi="Arial"/>
          <w:color w:val="000000"/>
          <w:kern w:val="24"/>
          <w:sz w:val="22"/>
          <w:szCs w:val="22"/>
        </w:rPr>
        <w:t>EM-Therapie / -Interventionen</w:t>
      </w:r>
    </w:p>
    <w:p w:rsidR="00010D85" w:rsidRPr="00B94EC3" w:rsidRDefault="00010D85" w:rsidP="00A60E65">
      <w:pPr>
        <w:pStyle w:val="StandardWeb"/>
        <w:numPr>
          <w:ilvl w:val="1"/>
          <w:numId w:val="8"/>
        </w:numPr>
        <w:spacing w:before="0" w:beforeAutospacing="0" w:after="0" w:afterAutospacing="0" w:line="264" w:lineRule="auto"/>
        <w:rPr>
          <w:rFonts w:ascii="Arial" w:hAnsi="Arial"/>
          <w:color w:val="000000"/>
          <w:kern w:val="24"/>
          <w:sz w:val="22"/>
          <w:szCs w:val="22"/>
        </w:rPr>
      </w:pPr>
      <w:r w:rsidRPr="00B94EC3">
        <w:rPr>
          <w:rFonts w:ascii="Arial" w:hAnsi="Arial"/>
          <w:color w:val="000000"/>
          <w:kern w:val="24"/>
          <w:sz w:val="22"/>
          <w:szCs w:val="22"/>
        </w:rPr>
        <w:t>Diagnostische und therapeutische Standards/Leitlinien</w:t>
      </w:r>
    </w:p>
    <w:p w:rsidR="00010D85" w:rsidRPr="00B94EC3" w:rsidRDefault="00010D85" w:rsidP="00A60E65">
      <w:pPr>
        <w:pStyle w:val="StandardWeb"/>
        <w:numPr>
          <w:ilvl w:val="0"/>
          <w:numId w:val="10"/>
        </w:numPr>
        <w:spacing w:before="0" w:beforeAutospacing="0" w:after="0" w:afterAutospacing="0" w:line="264" w:lineRule="auto"/>
        <w:ind w:left="1134" w:hanging="708"/>
        <w:rPr>
          <w:rFonts w:ascii="Arial" w:hAnsi="Arial"/>
          <w:color w:val="000000"/>
          <w:kern w:val="24"/>
          <w:sz w:val="22"/>
          <w:szCs w:val="22"/>
        </w:rPr>
      </w:pPr>
      <w:r w:rsidRPr="00B94EC3">
        <w:rPr>
          <w:rFonts w:ascii="Arial" w:hAnsi="Arial"/>
          <w:color w:val="000000"/>
          <w:kern w:val="24"/>
          <w:sz w:val="22"/>
          <w:szCs w:val="22"/>
        </w:rPr>
        <w:t>Erstellung von Infotexten und Stellungnahmen zu relevanten Themen für ONKOPEDIA/meinOnkopedia:</w:t>
      </w:r>
    </w:p>
    <w:p w:rsidR="00010D85" w:rsidRPr="00B94EC3" w:rsidRDefault="00010D85" w:rsidP="00A60E65">
      <w:pPr>
        <w:pStyle w:val="StandardWeb"/>
        <w:numPr>
          <w:ilvl w:val="1"/>
          <w:numId w:val="4"/>
        </w:numPr>
        <w:spacing w:before="0" w:beforeAutospacing="0" w:after="0" w:afterAutospacing="0" w:line="264" w:lineRule="auto"/>
        <w:rPr>
          <w:rFonts w:ascii="Arial" w:hAnsi="Arial"/>
          <w:color w:val="000000"/>
          <w:kern w:val="24"/>
          <w:sz w:val="22"/>
          <w:szCs w:val="22"/>
        </w:rPr>
      </w:pPr>
      <w:r w:rsidRPr="00B94EC3">
        <w:rPr>
          <w:rFonts w:ascii="Arial" w:hAnsi="Arial"/>
          <w:color w:val="000000"/>
          <w:kern w:val="24"/>
          <w:sz w:val="22"/>
          <w:szCs w:val="22"/>
        </w:rPr>
        <w:t>Mangelernährung und Kachexie</w:t>
      </w:r>
    </w:p>
    <w:p w:rsidR="00010D85" w:rsidRPr="00B94EC3" w:rsidRDefault="00010D85" w:rsidP="00A60E65">
      <w:pPr>
        <w:pStyle w:val="StandardWeb"/>
        <w:numPr>
          <w:ilvl w:val="1"/>
          <w:numId w:val="4"/>
        </w:numPr>
        <w:spacing w:before="0" w:beforeAutospacing="0" w:after="0" w:afterAutospacing="0" w:line="264" w:lineRule="auto"/>
        <w:rPr>
          <w:rFonts w:ascii="Arial" w:hAnsi="Arial"/>
          <w:color w:val="000000"/>
          <w:kern w:val="24"/>
          <w:sz w:val="22"/>
          <w:szCs w:val="22"/>
        </w:rPr>
      </w:pPr>
      <w:r w:rsidRPr="00B94EC3">
        <w:rPr>
          <w:rFonts w:ascii="Arial" w:hAnsi="Arial"/>
          <w:color w:val="000000"/>
          <w:kern w:val="24"/>
          <w:sz w:val="22"/>
          <w:szCs w:val="22"/>
        </w:rPr>
        <w:t>Ernährung des Tumorpatienten usw.</w:t>
      </w:r>
    </w:p>
    <w:p w:rsidR="00010D85" w:rsidRPr="00B94EC3" w:rsidRDefault="00010D85" w:rsidP="00A60E65">
      <w:pPr>
        <w:pStyle w:val="StandardWeb"/>
        <w:numPr>
          <w:ilvl w:val="1"/>
          <w:numId w:val="4"/>
        </w:numPr>
        <w:spacing w:before="0" w:beforeAutospacing="0" w:after="0" w:afterAutospacing="0" w:line="264" w:lineRule="auto"/>
        <w:rPr>
          <w:rFonts w:ascii="Arial" w:hAnsi="Arial"/>
          <w:color w:val="000000"/>
          <w:kern w:val="24"/>
          <w:sz w:val="22"/>
          <w:szCs w:val="22"/>
        </w:rPr>
      </w:pPr>
      <w:r w:rsidRPr="00B94EC3">
        <w:rPr>
          <w:rFonts w:ascii="Arial" w:hAnsi="Arial"/>
          <w:color w:val="000000"/>
          <w:kern w:val="24"/>
          <w:sz w:val="22"/>
          <w:szCs w:val="22"/>
        </w:rPr>
        <w:t>Vitamine und Mikronährstoffe</w:t>
      </w:r>
    </w:p>
    <w:p w:rsidR="00010D85" w:rsidRPr="00B94EC3" w:rsidRDefault="00010D85" w:rsidP="00A60E65">
      <w:pPr>
        <w:pStyle w:val="StandardWeb"/>
        <w:numPr>
          <w:ilvl w:val="1"/>
          <w:numId w:val="4"/>
        </w:numPr>
        <w:spacing w:before="0" w:beforeAutospacing="0" w:after="0" w:afterAutospacing="0" w:line="264" w:lineRule="auto"/>
        <w:rPr>
          <w:rFonts w:ascii="Arial" w:hAnsi="Arial"/>
          <w:color w:val="000000"/>
          <w:kern w:val="24"/>
          <w:sz w:val="22"/>
          <w:szCs w:val="22"/>
        </w:rPr>
      </w:pPr>
      <w:r w:rsidRPr="00B94EC3">
        <w:rPr>
          <w:rFonts w:ascii="Arial" w:hAnsi="Arial"/>
          <w:color w:val="000000"/>
          <w:kern w:val="24"/>
          <w:sz w:val="22"/>
          <w:szCs w:val="22"/>
        </w:rPr>
        <w:t>NahrungsErgänzungsMittel (NEM)</w:t>
      </w:r>
    </w:p>
    <w:p w:rsidR="00010D85" w:rsidRDefault="00010D85" w:rsidP="00A60E65">
      <w:pPr>
        <w:pStyle w:val="StandardWeb"/>
        <w:numPr>
          <w:ilvl w:val="1"/>
          <w:numId w:val="4"/>
        </w:numPr>
        <w:spacing w:before="0" w:beforeAutospacing="0" w:after="0" w:afterAutospacing="0" w:line="264" w:lineRule="auto"/>
        <w:rPr>
          <w:rFonts w:ascii="Arial" w:hAnsi="Arial"/>
          <w:color w:val="000000"/>
          <w:kern w:val="24"/>
          <w:sz w:val="22"/>
          <w:szCs w:val="22"/>
        </w:rPr>
      </w:pPr>
      <w:r w:rsidRPr="00B94EC3">
        <w:rPr>
          <w:rFonts w:ascii="Arial" w:hAnsi="Arial"/>
          <w:color w:val="000000"/>
          <w:kern w:val="24"/>
          <w:sz w:val="22"/>
          <w:szCs w:val="22"/>
        </w:rPr>
        <w:t>Krebsdiäten</w:t>
      </w:r>
    </w:p>
    <w:p w:rsidR="00010D85" w:rsidRPr="00B94EC3" w:rsidRDefault="00010D85" w:rsidP="00A60E65">
      <w:pPr>
        <w:pStyle w:val="StandardWeb"/>
        <w:spacing w:before="0" w:beforeAutospacing="0" w:after="0" w:afterAutospacing="0" w:line="264" w:lineRule="auto"/>
        <w:ind w:left="360"/>
        <w:rPr>
          <w:rFonts w:ascii="Arial" w:hAnsi="Arial"/>
          <w:color w:val="000000"/>
          <w:kern w:val="24"/>
          <w:sz w:val="22"/>
          <w:szCs w:val="22"/>
        </w:rPr>
      </w:pPr>
      <w:r>
        <w:rPr>
          <w:rFonts w:ascii="Arial" w:hAnsi="Arial"/>
          <w:color w:val="000000"/>
          <w:kern w:val="24"/>
          <w:sz w:val="22"/>
          <w:szCs w:val="22"/>
        </w:rPr>
        <w:tab/>
      </w:r>
      <w:r w:rsidRPr="00A60E65">
        <w:rPr>
          <w:rFonts w:ascii="Arial" w:hAnsi="Arial"/>
          <w:color w:val="000000"/>
          <w:kern w:val="24"/>
          <w:sz w:val="22"/>
          <w:szCs w:val="22"/>
        </w:rPr>
        <w:sym w:font="Wingdings" w:char="F0E0"/>
      </w:r>
      <w:r>
        <w:rPr>
          <w:rFonts w:ascii="Arial" w:hAnsi="Arial"/>
          <w:color w:val="000000"/>
          <w:kern w:val="24"/>
          <w:sz w:val="22"/>
          <w:szCs w:val="22"/>
        </w:rPr>
        <w:t xml:space="preserve"> Für die Erstellung von entsprechenden Infotexten wird ein Beispiel erstellt (HHB, </w:t>
      </w:r>
      <w:r>
        <w:rPr>
          <w:rFonts w:ascii="Arial" w:hAnsi="Arial"/>
          <w:color w:val="000000"/>
          <w:kern w:val="24"/>
          <w:sz w:val="22"/>
          <w:szCs w:val="22"/>
        </w:rPr>
        <w:tab/>
        <w:t>JA); für die Erarbeitung der Texte werden Autoren aus dem AK gesucht.</w:t>
      </w:r>
    </w:p>
    <w:p w:rsidR="00010D85" w:rsidRDefault="00010D85" w:rsidP="00A60E65">
      <w:pPr>
        <w:pStyle w:val="StandardWeb"/>
        <w:spacing w:before="0" w:beforeAutospacing="0" w:after="0" w:afterAutospacing="0" w:line="264" w:lineRule="auto"/>
        <w:ind w:left="1440"/>
        <w:rPr>
          <w:rFonts w:ascii="Arial" w:hAnsi="Arial"/>
          <w:color w:val="000000"/>
          <w:kern w:val="24"/>
          <w:sz w:val="22"/>
          <w:szCs w:val="22"/>
        </w:rPr>
      </w:pPr>
    </w:p>
    <w:p w:rsidR="00010D85" w:rsidRDefault="00010D85" w:rsidP="00A60E65">
      <w:pPr>
        <w:pStyle w:val="StandardWeb"/>
        <w:spacing w:before="0" w:beforeAutospacing="0" w:after="0" w:afterAutospacing="0" w:line="264" w:lineRule="auto"/>
        <w:ind w:left="1440"/>
        <w:rPr>
          <w:rFonts w:ascii="Arial" w:hAnsi="Arial"/>
          <w:color w:val="000000"/>
          <w:kern w:val="24"/>
          <w:sz w:val="22"/>
          <w:szCs w:val="22"/>
        </w:rPr>
      </w:pPr>
    </w:p>
    <w:p w:rsidR="00010D85" w:rsidRDefault="00010D85" w:rsidP="00A60E65">
      <w:pPr>
        <w:pStyle w:val="StandardWeb"/>
        <w:spacing w:before="0" w:beforeAutospacing="0" w:after="0" w:afterAutospacing="0" w:line="264" w:lineRule="auto"/>
        <w:ind w:left="1440"/>
        <w:rPr>
          <w:rFonts w:ascii="Arial" w:hAnsi="Arial"/>
          <w:color w:val="000000"/>
          <w:kern w:val="24"/>
          <w:sz w:val="22"/>
          <w:szCs w:val="22"/>
        </w:rPr>
      </w:pPr>
    </w:p>
    <w:p w:rsidR="00010D85" w:rsidRDefault="00010D85" w:rsidP="00A60E65">
      <w:pPr>
        <w:pStyle w:val="StandardWeb"/>
        <w:spacing w:before="0" w:beforeAutospacing="0" w:after="0" w:afterAutospacing="0" w:line="264" w:lineRule="auto"/>
        <w:ind w:left="1440"/>
        <w:rPr>
          <w:rFonts w:ascii="Arial" w:hAnsi="Arial"/>
          <w:color w:val="000000"/>
          <w:kern w:val="24"/>
          <w:sz w:val="22"/>
          <w:szCs w:val="22"/>
        </w:rPr>
      </w:pPr>
    </w:p>
    <w:p w:rsidR="00010D85" w:rsidRDefault="00010D85" w:rsidP="00A60E65">
      <w:pPr>
        <w:pStyle w:val="StandardWeb"/>
        <w:spacing w:before="0" w:beforeAutospacing="0" w:after="0" w:afterAutospacing="0" w:line="264" w:lineRule="auto"/>
        <w:ind w:left="1440"/>
        <w:rPr>
          <w:rFonts w:ascii="Arial" w:hAnsi="Arial"/>
          <w:color w:val="000000"/>
          <w:kern w:val="24"/>
          <w:sz w:val="22"/>
          <w:szCs w:val="22"/>
        </w:rPr>
      </w:pPr>
    </w:p>
    <w:p w:rsidR="00010D85" w:rsidRPr="00B94EC3" w:rsidRDefault="00010D85" w:rsidP="00A60E65">
      <w:pPr>
        <w:pStyle w:val="StandardWeb"/>
        <w:spacing w:before="0" w:beforeAutospacing="0" w:after="0" w:afterAutospacing="0" w:line="264" w:lineRule="auto"/>
        <w:ind w:left="1440"/>
        <w:rPr>
          <w:rFonts w:ascii="Arial" w:hAnsi="Arial"/>
          <w:color w:val="000000"/>
          <w:kern w:val="24"/>
          <w:sz w:val="22"/>
          <w:szCs w:val="22"/>
        </w:rPr>
      </w:pPr>
    </w:p>
    <w:p w:rsidR="00010D85" w:rsidRPr="00B94EC3" w:rsidRDefault="00010D85" w:rsidP="00A60E65">
      <w:pPr>
        <w:pStyle w:val="StandardWeb"/>
        <w:spacing w:before="0" w:beforeAutospacing="0" w:after="0" w:afterAutospacing="0" w:line="264" w:lineRule="auto"/>
        <w:rPr>
          <w:rFonts w:ascii="Arial" w:hAnsi="Arial"/>
          <w:color w:val="000000"/>
          <w:kern w:val="24"/>
          <w:sz w:val="22"/>
          <w:szCs w:val="22"/>
        </w:rPr>
      </w:pPr>
      <w:r w:rsidRPr="00B94EC3">
        <w:rPr>
          <w:rFonts w:ascii="Arial" w:hAnsi="Arial"/>
          <w:color w:val="000000"/>
          <w:kern w:val="24"/>
          <w:sz w:val="22"/>
          <w:szCs w:val="22"/>
          <w:u w:val="single"/>
        </w:rPr>
        <w:t>4.  Sammlung und Präsentation von Informationen zum Thema Vergütung</w:t>
      </w:r>
      <w:r w:rsidRPr="00B94EC3">
        <w:rPr>
          <w:rFonts w:ascii="Arial" w:hAnsi="Arial"/>
          <w:color w:val="000000"/>
          <w:kern w:val="24"/>
          <w:sz w:val="22"/>
          <w:szCs w:val="22"/>
        </w:rPr>
        <w:t xml:space="preserve"> als Zusammenarbeit mit AK DRG der DGHO</w:t>
      </w:r>
      <w:r>
        <w:rPr>
          <w:rFonts w:ascii="Arial" w:hAnsi="Arial"/>
          <w:color w:val="000000"/>
          <w:kern w:val="24"/>
          <w:sz w:val="22"/>
          <w:szCs w:val="22"/>
        </w:rPr>
        <w:t>;</w:t>
      </w:r>
      <w:r w:rsidRPr="00B94EC3">
        <w:rPr>
          <w:rFonts w:ascii="Arial" w:hAnsi="Arial"/>
          <w:color w:val="000000"/>
          <w:kern w:val="24"/>
          <w:sz w:val="22"/>
          <w:szCs w:val="22"/>
        </w:rPr>
        <w:t xml:space="preserve"> Argumente:</w:t>
      </w:r>
    </w:p>
    <w:p w:rsidR="00010D85" w:rsidRPr="00B94EC3" w:rsidRDefault="00010D85" w:rsidP="00A60E65">
      <w:pPr>
        <w:pStyle w:val="StandardWeb"/>
        <w:numPr>
          <w:ilvl w:val="0"/>
          <w:numId w:val="6"/>
        </w:numPr>
        <w:spacing w:before="0" w:beforeAutospacing="0" w:after="0" w:afterAutospacing="0" w:line="264" w:lineRule="auto"/>
        <w:ind w:firstLine="414"/>
        <w:rPr>
          <w:rFonts w:ascii="Arial" w:hAnsi="Arial"/>
          <w:color w:val="000000"/>
          <w:kern w:val="24"/>
          <w:sz w:val="22"/>
          <w:szCs w:val="22"/>
        </w:rPr>
      </w:pPr>
      <w:r w:rsidRPr="00B94EC3">
        <w:rPr>
          <w:rFonts w:ascii="Arial" w:hAnsi="Arial"/>
          <w:color w:val="000000"/>
          <w:kern w:val="24"/>
          <w:sz w:val="22"/>
          <w:szCs w:val="22"/>
        </w:rPr>
        <w:t xml:space="preserve"> Vergütung im stationären Bereich nimmt immer mehr ab</w:t>
      </w:r>
    </w:p>
    <w:p w:rsidR="00010D85" w:rsidRPr="00B94EC3" w:rsidRDefault="00010D85" w:rsidP="00A60E65">
      <w:pPr>
        <w:pStyle w:val="StandardWeb"/>
        <w:numPr>
          <w:ilvl w:val="0"/>
          <w:numId w:val="6"/>
        </w:numPr>
        <w:tabs>
          <w:tab w:val="clear" w:pos="720"/>
          <w:tab w:val="num" w:pos="1134"/>
        </w:tabs>
        <w:spacing w:before="0" w:beforeAutospacing="0" w:after="0" w:afterAutospacing="0" w:line="264" w:lineRule="auto"/>
        <w:ind w:left="1134" w:firstLine="0"/>
        <w:rPr>
          <w:rFonts w:ascii="Arial" w:hAnsi="Arial"/>
          <w:color w:val="000000"/>
          <w:kern w:val="24"/>
          <w:sz w:val="22"/>
          <w:szCs w:val="22"/>
        </w:rPr>
      </w:pPr>
      <w:r w:rsidRPr="00B94EC3">
        <w:rPr>
          <w:rFonts w:ascii="Arial" w:hAnsi="Arial"/>
          <w:color w:val="000000"/>
          <w:kern w:val="24"/>
          <w:sz w:val="22"/>
          <w:szCs w:val="22"/>
        </w:rPr>
        <w:t xml:space="preserve"> Vergütung im ambulanten Bereich sehr schwierig</w:t>
      </w:r>
    </w:p>
    <w:p w:rsidR="00010D85" w:rsidRDefault="00010D85" w:rsidP="00A60E65">
      <w:pPr>
        <w:pStyle w:val="StandardWeb"/>
        <w:spacing w:before="0" w:beforeAutospacing="0" w:after="0" w:afterAutospacing="0" w:line="264" w:lineRule="auto"/>
        <w:ind w:left="1134"/>
        <w:rPr>
          <w:rFonts w:ascii="Arial" w:hAnsi="Arial"/>
          <w:color w:val="000000"/>
          <w:kern w:val="24"/>
          <w:sz w:val="22"/>
          <w:szCs w:val="22"/>
        </w:rPr>
      </w:pPr>
    </w:p>
    <w:p w:rsidR="00010D85" w:rsidRPr="00B94EC3" w:rsidRDefault="00010D85" w:rsidP="00A60E65">
      <w:pPr>
        <w:pStyle w:val="StandardWeb"/>
        <w:spacing w:before="0" w:beforeAutospacing="0" w:after="0" w:afterAutospacing="0" w:line="264" w:lineRule="auto"/>
        <w:ind w:left="1134"/>
        <w:rPr>
          <w:rFonts w:ascii="Arial" w:hAnsi="Arial"/>
          <w:color w:val="000000"/>
          <w:kern w:val="24"/>
          <w:sz w:val="22"/>
          <w:szCs w:val="22"/>
        </w:rPr>
      </w:pPr>
    </w:p>
    <w:p w:rsidR="00010D85" w:rsidRPr="00B94EC3" w:rsidRDefault="00010D85" w:rsidP="00A60E65">
      <w:pPr>
        <w:pStyle w:val="StandardWeb"/>
        <w:spacing w:before="0" w:beforeAutospacing="0" w:after="0" w:afterAutospacing="0" w:line="264" w:lineRule="auto"/>
        <w:rPr>
          <w:rFonts w:ascii="Arial" w:hAnsi="Arial"/>
          <w:color w:val="000000"/>
          <w:kern w:val="24"/>
          <w:sz w:val="22"/>
          <w:szCs w:val="22"/>
        </w:rPr>
      </w:pPr>
      <w:r w:rsidRPr="00B94EC3">
        <w:rPr>
          <w:rFonts w:ascii="Arial" w:hAnsi="Arial"/>
          <w:color w:val="000000"/>
          <w:kern w:val="24"/>
          <w:sz w:val="22"/>
          <w:szCs w:val="22"/>
          <w:u w:val="single"/>
        </w:rPr>
        <w:t>5. Planung und Initiierung von Studien</w:t>
      </w:r>
      <w:r w:rsidRPr="00B94EC3">
        <w:rPr>
          <w:rFonts w:ascii="Arial" w:hAnsi="Arial"/>
          <w:color w:val="000000"/>
          <w:kern w:val="24"/>
          <w:sz w:val="22"/>
          <w:szCs w:val="22"/>
        </w:rPr>
        <w:t xml:space="preserve"> z.B. zu den Themen:</w:t>
      </w:r>
    </w:p>
    <w:p w:rsidR="00010D85" w:rsidRPr="00B94EC3" w:rsidRDefault="00010D85" w:rsidP="00A60E65">
      <w:pPr>
        <w:pStyle w:val="StandardWeb"/>
        <w:numPr>
          <w:ilvl w:val="0"/>
          <w:numId w:val="7"/>
        </w:numPr>
        <w:spacing w:before="0" w:beforeAutospacing="0" w:after="0" w:afterAutospacing="0" w:line="264" w:lineRule="auto"/>
        <w:ind w:firstLine="414"/>
        <w:rPr>
          <w:rFonts w:ascii="Arial" w:hAnsi="Arial"/>
          <w:color w:val="000000"/>
          <w:kern w:val="24"/>
          <w:sz w:val="22"/>
          <w:szCs w:val="22"/>
        </w:rPr>
      </w:pPr>
      <w:r w:rsidRPr="00B94EC3">
        <w:rPr>
          <w:rFonts w:ascii="Arial" w:hAnsi="Arial"/>
          <w:color w:val="000000"/>
          <w:kern w:val="24"/>
          <w:sz w:val="22"/>
          <w:szCs w:val="22"/>
        </w:rPr>
        <w:t>Stoffwechselparameter/-status bei ED maligner Erkrankungen</w:t>
      </w:r>
    </w:p>
    <w:p w:rsidR="00010D85" w:rsidRPr="00B94EC3" w:rsidRDefault="00010D85" w:rsidP="00A60E65">
      <w:pPr>
        <w:pStyle w:val="StandardWeb"/>
        <w:numPr>
          <w:ilvl w:val="0"/>
          <w:numId w:val="7"/>
        </w:numPr>
        <w:spacing w:before="0" w:beforeAutospacing="0" w:after="0" w:afterAutospacing="0" w:line="264" w:lineRule="auto"/>
        <w:ind w:firstLine="414"/>
        <w:rPr>
          <w:rFonts w:ascii="Arial" w:hAnsi="Arial"/>
          <w:color w:val="000000"/>
          <w:kern w:val="24"/>
          <w:sz w:val="22"/>
          <w:szCs w:val="22"/>
        </w:rPr>
      </w:pPr>
      <w:r w:rsidRPr="00B94EC3">
        <w:rPr>
          <w:rFonts w:ascii="Arial" w:hAnsi="Arial"/>
          <w:color w:val="000000"/>
          <w:kern w:val="24"/>
          <w:sz w:val="22"/>
          <w:szCs w:val="22"/>
        </w:rPr>
        <w:t>Tumortherapie +/- additive parenterale Ernährung</w:t>
      </w:r>
    </w:p>
    <w:p w:rsidR="00010D85" w:rsidRPr="00B94EC3" w:rsidRDefault="00010D85" w:rsidP="00A60E65">
      <w:pPr>
        <w:pStyle w:val="StandardWeb"/>
        <w:numPr>
          <w:ilvl w:val="0"/>
          <w:numId w:val="7"/>
        </w:numPr>
        <w:spacing w:before="0" w:beforeAutospacing="0" w:after="0" w:afterAutospacing="0" w:line="264" w:lineRule="auto"/>
        <w:ind w:firstLine="414"/>
        <w:rPr>
          <w:rFonts w:ascii="Arial" w:hAnsi="Arial"/>
          <w:color w:val="000000"/>
          <w:kern w:val="24"/>
          <w:sz w:val="22"/>
          <w:szCs w:val="22"/>
          <w:lang w:val="en-GB"/>
        </w:rPr>
      </w:pPr>
      <w:r w:rsidRPr="00B94EC3">
        <w:rPr>
          <w:rFonts w:ascii="Arial" w:hAnsi="Arial"/>
          <w:color w:val="000000"/>
          <w:kern w:val="24"/>
          <w:sz w:val="22"/>
          <w:szCs w:val="22"/>
          <w:lang w:val="en-GB"/>
        </w:rPr>
        <w:t>Cancer Survivor Ship und metabolisches Syndrom</w:t>
      </w:r>
    </w:p>
    <w:p w:rsidR="00010D85" w:rsidRDefault="00010D85" w:rsidP="00A60E65">
      <w:pPr>
        <w:pStyle w:val="StandardWeb"/>
        <w:spacing w:before="0" w:beforeAutospacing="0" w:after="0" w:afterAutospacing="0" w:line="264" w:lineRule="auto"/>
        <w:rPr>
          <w:rFonts w:ascii="Arial" w:hAnsi="Arial"/>
          <w:color w:val="000000"/>
          <w:kern w:val="24"/>
          <w:sz w:val="22"/>
          <w:szCs w:val="22"/>
          <w:lang w:val="en-GB"/>
        </w:rPr>
      </w:pPr>
    </w:p>
    <w:p w:rsidR="00010D85" w:rsidRPr="00B94EC3" w:rsidRDefault="00010D85" w:rsidP="00A60E65">
      <w:pPr>
        <w:pStyle w:val="StandardWeb"/>
        <w:spacing w:before="0" w:beforeAutospacing="0" w:after="0" w:afterAutospacing="0" w:line="264" w:lineRule="auto"/>
        <w:rPr>
          <w:rFonts w:ascii="Arial" w:hAnsi="Arial"/>
          <w:color w:val="000000"/>
          <w:kern w:val="24"/>
          <w:sz w:val="22"/>
          <w:szCs w:val="22"/>
          <w:lang w:val="en-GB"/>
        </w:rPr>
      </w:pPr>
    </w:p>
    <w:p w:rsidR="00010D85" w:rsidRPr="00B94EC3" w:rsidRDefault="00010D85" w:rsidP="00A60E65">
      <w:pPr>
        <w:pStyle w:val="StandardWeb"/>
        <w:spacing w:before="0" w:beforeAutospacing="0" w:after="0" w:afterAutospacing="0" w:line="264" w:lineRule="auto"/>
        <w:rPr>
          <w:rFonts w:ascii="Arial" w:hAnsi="Arial"/>
          <w:color w:val="000000"/>
          <w:kern w:val="24"/>
          <w:sz w:val="22"/>
          <w:szCs w:val="22"/>
        </w:rPr>
      </w:pPr>
      <w:r w:rsidRPr="00B94EC3">
        <w:rPr>
          <w:rFonts w:ascii="Arial" w:hAnsi="Arial"/>
          <w:color w:val="000000"/>
          <w:kern w:val="24"/>
          <w:sz w:val="22"/>
          <w:szCs w:val="22"/>
          <w:u w:val="single"/>
        </w:rPr>
        <w:t>6. Aufnahme der Ernährungsmedizin in die Zertifizierung</w:t>
      </w:r>
      <w:r w:rsidRPr="00B94EC3">
        <w:rPr>
          <w:rFonts w:ascii="Arial" w:hAnsi="Arial"/>
          <w:color w:val="000000"/>
          <w:kern w:val="24"/>
          <w:sz w:val="22"/>
          <w:szCs w:val="22"/>
        </w:rPr>
        <w:t xml:space="preserve"> z.B. DIOcert</w:t>
      </w:r>
    </w:p>
    <w:p w:rsidR="00010D85" w:rsidRDefault="00010D85" w:rsidP="00F261BB">
      <w:pPr>
        <w:pStyle w:val="StandardWeb"/>
        <w:numPr>
          <w:ilvl w:val="0"/>
          <w:numId w:val="7"/>
        </w:numPr>
        <w:spacing w:before="0" w:beforeAutospacing="0" w:after="0" w:afterAutospacing="0" w:line="264" w:lineRule="auto"/>
        <w:ind w:firstLine="414"/>
        <w:rPr>
          <w:rFonts w:ascii="Arial" w:hAnsi="Arial"/>
          <w:color w:val="000000"/>
          <w:kern w:val="24"/>
          <w:sz w:val="22"/>
          <w:szCs w:val="22"/>
        </w:rPr>
      </w:pPr>
      <w:r>
        <w:rPr>
          <w:rFonts w:ascii="Arial" w:hAnsi="Arial"/>
          <w:color w:val="000000"/>
          <w:kern w:val="24"/>
          <w:sz w:val="22"/>
          <w:szCs w:val="22"/>
        </w:rPr>
        <w:t>Basis zur Integration der Ernährungsmedizin in den klinischen Alltag</w:t>
      </w:r>
    </w:p>
    <w:p w:rsidR="00010D85" w:rsidRDefault="00010D85" w:rsidP="00F261BB">
      <w:pPr>
        <w:pStyle w:val="StandardWeb"/>
        <w:numPr>
          <w:ilvl w:val="0"/>
          <w:numId w:val="7"/>
        </w:numPr>
        <w:spacing w:before="0" w:beforeAutospacing="0" w:after="0" w:afterAutospacing="0" w:line="264" w:lineRule="auto"/>
        <w:ind w:firstLine="414"/>
        <w:rPr>
          <w:rFonts w:ascii="Arial" w:hAnsi="Arial"/>
          <w:color w:val="000000"/>
          <w:kern w:val="24"/>
          <w:sz w:val="22"/>
          <w:szCs w:val="22"/>
        </w:rPr>
      </w:pPr>
      <w:r>
        <w:rPr>
          <w:rFonts w:ascii="Arial" w:hAnsi="Arial"/>
          <w:color w:val="000000"/>
          <w:kern w:val="24"/>
          <w:sz w:val="22"/>
          <w:szCs w:val="22"/>
        </w:rPr>
        <w:t>Erforderlich: Basisvorschlag für Voraussetzungen und Kriterien</w:t>
      </w:r>
    </w:p>
    <w:p w:rsidR="00010D85" w:rsidRDefault="00010D85" w:rsidP="00A60E65">
      <w:pPr>
        <w:pStyle w:val="StandardWeb"/>
        <w:spacing w:before="0" w:beforeAutospacing="0" w:after="0" w:afterAutospacing="0" w:line="264" w:lineRule="auto"/>
        <w:rPr>
          <w:rFonts w:ascii="Arial" w:hAnsi="Arial"/>
          <w:color w:val="000000"/>
          <w:kern w:val="24"/>
          <w:sz w:val="22"/>
          <w:szCs w:val="22"/>
        </w:rPr>
      </w:pPr>
    </w:p>
    <w:p w:rsidR="00010D85" w:rsidRPr="00B94EC3" w:rsidRDefault="00010D85" w:rsidP="00A60E65">
      <w:pPr>
        <w:pStyle w:val="StandardWeb"/>
        <w:spacing w:before="0" w:beforeAutospacing="0" w:after="0" w:afterAutospacing="0" w:line="264" w:lineRule="auto"/>
        <w:rPr>
          <w:rFonts w:ascii="Arial" w:hAnsi="Arial"/>
          <w:color w:val="000000"/>
          <w:kern w:val="24"/>
          <w:sz w:val="22"/>
          <w:szCs w:val="22"/>
        </w:rPr>
      </w:pPr>
    </w:p>
    <w:p w:rsidR="00010D85" w:rsidRDefault="00010D85" w:rsidP="00A60E65">
      <w:pPr>
        <w:pStyle w:val="StandardWeb"/>
        <w:spacing w:before="0" w:beforeAutospacing="0" w:after="0" w:afterAutospacing="0" w:line="264" w:lineRule="auto"/>
        <w:rPr>
          <w:rFonts w:ascii="Arial" w:hAnsi="Arial"/>
          <w:color w:val="000000"/>
          <w:kern w:val="24"/>
          <w:sz w:val="22"/>
          <w:szCs w:val="22"/>
          <w:u w:val="single"/>
        </w:rPr>
      </w:pPr>
      <w:r w:rsidRPr="00B94EC3">
        <w:rPr>
          <w:rFonts w:ascii="Arial" w:hAnsi="Arial"/>
          <w:color w:val="000000"/>
          <w:kern w:val="24"/>
          <w:sz w:val="22"/>
          <w:szCs w:val="22"/>
        </w:rPr>
        <w:t xml:space="preserve">7. </w:t>
      </w:r>
      <w:r w:rsidRPr="00B94EC3">
        <w:rPr>
          <w:rFonts w:ascii="Arial" w:hAnsi="Arial"/>
          <w:color w:val="000000"/>
          <w:kern w:val="24"/>
          <w:sz w:val="22"/>
          <w:szCs w:val="22"/>
          <w:u w:val="single"/>
        </w:rPr>
        <w:t>Integration  der Bewegungs-/ Sporttherapie in den Arbeitskreis</w:t>
      </w:r>
    </w:p>
    <w:p w:rsidR="00010D85" w:rsidRDefault="00010D85" w:rsidP="00A60E65">
      <w:pPr>
        <w:pStyle w:val="StandardWeb"/>
        <w:spacing w:before="0" w:beforeAutospacing="0" w:after="0" w:afterAutospacing="0" w:line="264" w:lineRule="auto"/>
        <w:rPr>
          <w:rFonts w:ascii="Arial" w:hAnsi="Arial"/>
          <w:color w:val="000000"/>
          <w:kern w:val="24"/>
          <w:sz w:val="22"/>
          <w:szCs w:val="22"/>
        </w:rPr>
      </w:pPr>
      <w:r>
        <w:rPr>
          <w:rFonts w:ascii="Arial" w:hAnsi="Arial"/>
          <w:color w:val="000000"/>
          <w:kern w:val="24"/>
          <w:sz w:val="22"/>
          <w:szCs w:val="22"/>
        </w:rPr>
        <w:tab/>
        <w:t xml:space="preserve">Vorschlag zur Diskussion, denn </w:t>
      </w:r>
      <w:r w:rsidRPr="00B94EC3">
        <w:rPr>
          <w:rFonts w:ascii="Arial" w:hAnsi="Arial"/>
          <w:color w:val="000000"/>
          <w:kern w:val="24"/>
          <w:sz w:val="22"/>
          <w:szCs w:val="22"/>
        </w:rPr>
        <w:t>:..</w:t>
      </w:r>
    </w:p>
    <w:p w:rsidR="00010D85" w:rsidRPr="00B94EC3" w:rsidRDefault="00010D85" w:rsidP="00A60E65">
      <w:pPr>
        <w:pStyle w:val="StandardWeb"/>
        <w:numPr>
          <w:ilvl w:val="0"/>
          <w:numId w:val="10"/>
        </w:numPr>
        <w:spacing w:before="0" w:beforeAutospacing="0" w:after="0" w:afterAutospacing="0" w:line="264" w:lineRule="auto"/>
        <w:rPr>
          <w:rFonts w:ascii="Arial" w:hAnsi="Arial"/>
          <w:color w:val="000000"/>
          <w:kern w:val="24"/>
          <w:sz w:val="22"/>
          <w:szCs w:val="22"/>
        </w:rPr>
      </w:pPr>
      <w:r w:rsidRPr="00B94EC3">
        <w:rPr>
          <w:rFonts w:ascii="Arial" w:hAnsi="Arial"/>
          <w:color w:val="000000"/>
          <w:kern w:val="24"/>
          <w:sz w:val="22"/>
          <w:szCs w:val="22"/>
        </w:rPr>
        <w:t>Ernährung ohne Bewegungstherapie ist nicht sinnvoll und vice versa</w:t>
      </w:r>
    </w:p>
    <w:p w:rsidR="00010D85" w:rsidRPr="00B94EC3" w:rsidRDefault="00010D85" w:rsidP="00A60E65">
      <w:pPr>
        <w:pStyle w:val="StandardWeb"/>
        <w:numPr>
          <w:ilvl w:val="0"/>
          <w:numId w:val="10"/>
        </w:numPr>
        <w:spacing w:before="0" w:beforeAutospacing="0" w:after="0" w:afterAutospacing="0" w:line="264" w:lineRule="auto"/>
        <w:rPr>
          <w:rFonts w:ascii="Arial" w:hAnsi="Arial"/>
          <w:color w:val="000000"/>
          <w:kern w:val="24"/>
          <w:sz w:val="22"/>
          <w:szCs w:val="22"/>
        </w:rPr>
      </w:pPr>
      <w:r w:rsidRPr="00B94EC3">
        <w:rPr>
          <w:rFonts w:ascii="Arial" w:hAnsi="Arial"/>
          <w:color w:val="000000"/>
          <w:kern w:val="24"/>
          <w:sz w:val="22"/>
          <w:szCs w:val="22"/>
        </w:rPr>
        <w:t>auf der Stoffwechselebene werden Ernährung und Muskelaktivität integriert, so dass eine isolierte Sicht auf eine der beiden Komponenten unvollständig bleibt</w:t>
      </w:r>
    </w:p>
    <w:p w:rsidR="00010D85" w:rsidRDefault="00010D85" w:rsidP="00A60E65">
      <w:pPr>
        <w:pStyle w:val="StandardWeb"/>
        <w:numPr>
          <w:ilvl w:val="0"/>
          <w:numId w:val="10"/>
        </w:numPr>
        <w:spacing w:before="0" w:beforeAutospacing="0" w:after="0" w:afterAutospacing="0" w:line="264" w:lineRule="auto"/>
        <w:rPr>
          <w:rFonts w:ascii="Arial" w:hAnsi="Arial"/>
          <w:color w:val="000000"/>
          <w:kern w:val="24"/>
          <w:sz w:val="22"/>
          <w:szCs w:val="22"/>
        </w:rPr>
      </w:pPr>
      <w:r w:rsidRPr="00B94EC3">
        <w:rPr>
          <w:rFonts w:ascii="Arial" w:hAnsi="Arial"/>
          <w:color w:val="000000"/>
          <w:kern w:val="24"/>
          <w:sz w:val="22"/>
          <w:szCs w:val="22"/>
        </w:rPr>
        <w:t>synergistische klinische Effekte erfordern eine abgestimmte</w:t>
      </w:r>
      <w:r>
        <w:rPr>
          <w:rFonts w:ascii="Arial" w:hAnsi="Arial"/>
          <w:color w:val="000000"/>
          <w:kern w:val="24"/>
          <w:sz w:val="22"/>
          <w:szCs w:val="22"/>
        </w:rPr>
        <w:t xml:space="preserve"> simultane</w:t>
      </w:r>
      <w:r w:rsidRPr="00B94EC3">
        <w:rPr>
          <w:rFonts w:ascii="Arial" w:hAnsi="Arial"/>
          <w:color w:val="000000"/>
          <w:kern w:val="24"/>
          <w:sz w:val="22"/>
          <w:szCs w:val="22"/>
        </w:rPr>
        <w:t xml:space="preserve"> Steuerung von Ernährungsfaktoren und Muskelaktivität</w:t>
      </w:r>
    </w:p>
    <w:p w:rsidR="00010D85" w:rsidRDefault="00010D85" w:rsidP="00A60E65">
      <w:pPr>
        <w:pStyle w:val="StandardWeb"/>
        <w:spacing w:before="0" w:beforeAutospacing="0" w:after="0" w:afterAutospacing="0" w:line="264" w:lineRule="auto"/>
        <w:rPr>
          <w:rFonts w:ascii="Arial" w:hAnsi="Arial"/>
          <w:color w:val="000000"/>
          <w:kern w:val="24"/>
          <w:sz w:val="22"/>
          <w:szCs w:val="22"/>
        </w:rPr>
      </w:pPr>
    </w:p>
    <w:p w:rsidR="00010D85" w:rsidRDefault="00010D85" w:rsidP="00A60E65">
      <w:pPr>
        <w:pStyle w:val="StandardWeb"/>
        <w:spacing w:before="0" w:beforeAutospacing="0" w:after="0" w:afterAutospacing="0" w:line="264" w:lineRule="auto"/>
        <w:rPr>
          <w:rFonts w:ascii="Arial" w:hAnsi="Arial"/>
          <w:color w:val="000000"/>
          <w:kern w:val="24"/>
          <w:sz w:val="22"/>
          <w:szCs w:val="22"/>
        </w:rPr>
      </w:pPr>
    </w:p>
    <w:p w:rsidR="00010D85" w:rsidRPr="00B94EC3" w:rsidRDefault="00010D85" w:rsidP="00A60E65">
      <w:pPr>
        <w:pStyle w:val="StandardWeb"/>
        <w:spacing w:before="0" w:beforeAutospacing="0" w:after="0" w:afterAutospacing="0" w:line="264" w:lineRule="auto"/>
        <w:rPr>
          <w:rFonts w:ascii="Arial" w:hAnsi="Arial"/>
          <w:color w:val="000000"/>
          <w:kern w:val="24"/>
          <w:sz w:val="22"/>
          <w:szCs w:val="22"/>
        </w:rPr>
      </w:pPr>
      <w:r>
        <w:rPr>
          <w:rFonts w:ascii="Arial" w:hAnsi="Arial"/>
          <w:color w:val="000000"/>
          <w:kern w:val="24"/>
          <w:sz w:val="22"/>
          <w:szCs w:val="22"/>
        </w:rPr>
        <w:t xml:space="preserve">8. </w:t>
      </w:r>
      <w:r>
        <w:rPr>
          <w:rFonts w:ascii="Arial" w:hAnsi="Arial"/>
          <w:color w:val="000000"/>
          <w:kern w:val="24"/>
          <w:sz w:val="22"/>
          <w:szCs w:val="22"/>
          <w:u w:val="single"/>
        </w:rPr>
        <w:t>Nächste</w:t>
      </w:r>
      <w:r w:rsidRPr="00A60E65">
        <w:rPr>
          <w:rFonts w:ascii="Arial" w:hAnsi="Arial"/>
          <w:color w:val="000000"/>
          <w:kern w:val="24"/>
          <w:sz w:val="22"/>
          <w:szCs w:val="22"/>
          <w:u w:val="single"/>
        </w:rPr>
        <w:t xml:space="preserve"> Schritte</w:t>
      </w:r>
    </w:p>
    <w:p w:rsidR="00010D85" w:rsidRDefault="00010D85" w:rsidP="00A60E65">
      <w:pPr>
        <w:pStyle w:val="StandardWeb"/>
        <w:numPr>
          <w:ilvl w:val="0"/>
          <w:numId w:val="10"/>
        </w:numPr>
        <w:spacing w:before="0" w:beforeAutospacing="0" w:after="0" w:afterAutospacing="0" w:line="264" w:lineRule="auto"/>
        <w:rPr>
          <w:rFonts w:ascii="Arial" w:hAnsi="Arial"/>
          <w:color w:val="000000"/>
          <w:kern w:val="24"/>
          <w:sz w:val="22"/>
          <w:szCs w:val="22"/>
        </w:rPr>
      </w:pPr>
      <w:r>
        <w:rPr>
          <w:rFonts w:ascii="Arial" w:hAnsi="Arial"/>
          <w:color w:val="000000"/>
          <w:kern w:val="24"/>
          <w:sz w:val="22"/>
          <w:szCs w:val="22"/>
        </w:rPr>
        <w:t xml:space="preserve">Bearbeitung der DGEM-Leitlinie „Ernährung bei Krebs“ für onkopedia </w:t>
      </w:r>
    </w:p>
    <w:p w:rsidR="00010D85" w:rsidRDefault="00010D85" w:rsidP="00A60E65">
      <w:pPr>
        <w:pStyle w:val="StandardWeb"/>
        <w:spacing w:before="0" w:beforeAutospacing="0" w:after="0" w:afterAutospacing="0" w:line="264" w:lineRule="auto"/>
        <w:ind w:left="1065"/>
        <w:rPr>
          <w:rFonts w:ascii="Arial" w:hAnsi="Arial"/>
          <w:color w:val="000000"/>
          <w:kern w:val="24"/>
          <w:sz w:val="22"/>
          <w:szCs w:val="22"/>
        </w:rPr>
      </w:pPr>
      <w:r>
        <w:rPr>
          <w:rFonts w:ascii="Arial" w:hAnsi="Arial"/>
          <w:color w:val="000000"/>
          <w:kern w:val="24"/>
          <w:sz w:val="22"/>
          <w:szCs w:val="22"/>
        </w:rPr>
        <w:tab/>
      </w:r>
      <w:r>
        <w:rPr>
          <w:rFonts w:ascii="Arial" w:hAnsi="Arial"/>
          <w:color w:val="000000"/>
          <w:kern w:val="24"/>
          <w:sz w:val="22"/>
          <w:szCs w:val="22"/>
        </w:rPr>
        <w:tab/>
      </w:r>
      <w:r w:rsidRPr="00A60E65">
        <w:rPr>
          <w:rFonts w:ascii="Arial" w:hAnsi="Arial"/>
          <w:color w:val="000000"/>
          <w:kern w:val="24"/>
          <w:sz w:val="22"/>
          <w:szCs w:val="22"/>
        </w:rPr>
        <w:sym w:font="Wingdings" w:char="F0E0"/>
      </w:r>
      <w:r>
        <w:rPr>
          <w:rFonts w:ascii="Arial" w:hAnsi="Arial"/>
          <w:color w:val="000000"/>
          <w:kern w:val="24"/>
          <w:sz w:val="22"/>
          <w:szCs w:val="22"/>
        </w:rPr>
        <w:t xml:space="preserve"> JA, HB</w:t>
      </w:r>
    </w:p>
    <w:p w:rsidR="00010D85" w:rsidRDefault="00010D85" w:rsidP="00A60E65">
      <w:pPr>
        <w:pStyle w:val="StandardWeb"/>
        <w:numPr>
          <w:ilvl w:val="0"/>
          <w:numId w:val="10"/>
        </w:numPr>
        <w:spacing w:before="0" w:beforeAutospacing="0" w:after="0" w:afterAutospacing="0" w:line="264" w:lineRule="auto"/>
        <w:rPr>
          <w:rFonts w:ascii="Arial" w:hAnsi="Arial"/>
          <w:color w:val="000000"/>
          <w:kern w:val="24"/>
          <w:sz w:val="22"/>
          <w:szCs w:val="22"/>
        </w:rPr>
      </w:pPr>
      <w:r>
        <w:rPr>
          <w:rFonts w:ascii="Arial" w:hAnsi="Arial"/>
          <w:color w:val="000000"/>
          <w:kern w:val="24"/>
          <w:sz w:val="22"/>
          <w:szCs w:val="22"/>
        </w:rPr>
        <w:t>Erstellung einer Umfrage zur Erfassung basaler Parameter der ernährungsmedizinischen Betreuung in der Onkologie in Deutschland</w:t>
      </w:r>
    </w:p>
    <w:p w:rsidR="00010D85" w:rsidRDefault="00010D85" w:rsidP="00A60E65">
      <w:pPr>
        <w:pStyle w:val="StandardWeb"/>
        <w:spacing w:before="0" w:beforeAutospacing="0" w:after="0" w:afterAutospacing="0" w:line="264" w:lineRule="auto"/>
        <w:ind w:left="1065"/>
        <w:rPr>
          <w:rFonts w:ascii="Arial" w:hAnsi="Arial"/>
          <w:color w:val="000000"/>
          <w:kern w:val="24"/>
          <w:sz w:val="22"/>
          <w:szCs w:val="22"/>
        </w:rPr>
      </w:pPr>
      <w:r>
        <w:rPr>
          <w:rFonts w:ascii="Arial" w:hAnsi="Arial"/>
          <w:color w:val="000000"/>
          <w:kern w:val="24"/>
          <w:sz w:val="22"/>
          <w:szCs w:val="22"/>
        </w:rPr>
        <w:tab/>
      </w:r>
      <w:r>
        <w:rPr>
          <w:rFonts w:ascii="Arial" w:hAnsi="Arial"/>
          <w:color w:val="000000"/>
          <w:kern w:val="24"/>
          <w:sz w:val="22"/>
          <w:szCs w:val="22"/>
        </w:rPr>
        <w:tab/>
      </w:r>
      <w:r w:rsidRPr="00A60E65">
        <w:rPr>
          <w:rFonts w:ascii="Arial" w:hAnsi="Arial"/>
          <w:color w:val="000000"/>
          <w:kern w:val="24"/>
          <w:sz w:val="22"/>
          <w:szCs w:val="22"/>
        </w:rPr>
        <w:sym w:font="Wingdings" w:char="F0E0"/>
      </w:r>
      <w:r>
        <w:rPr>
          <w:rFonts w:ascii="Arial" w:hAnsi="Arial"/>
          <w:color w:val="000000"/>
          <w:kern w:val="24"/>
          <w:sz w:val="22"/>
          <w:szCs w:val="22"/>
        </w:rPr>
        <w:t xml:space="preserve"> HB, JA</w:t>
      </w:r>
    </w:p>
    <w:p w:rsidR="00010D85" w:rsidRDefault="00010D85" w:rsidP="00A60E65">
      <w:pPr>
        <w:pStyle w:val="StandardWeb"/>
        <w:numPr>
          <w:ilvl w:val="0"/>
          <w:numId w:val="10"/>
        </w:numPr>
        <w:spacing w:before="0" w:beforeAutospacing="0" w:after="0" w:afterAutospacing="0" w:line="264" w:lineRule="auto"/>
        <w:rPr>
          <w:rFonts w:ascii="Arial" w:hAnsi="Arial"/>
          <w:color w:val="000000"/>
          <w:kern w:val="24"/>
          <w:sz w:val="22"/>
          <w:szCs w:val="22"/>
        </w:rPr>
      </w:pPr>
      <w:r>
        <w:rPr>
          <w:rFonts w:ascii="Arial" w:hAnsi="Arial"/>
          <w:color w:val="000000"/>
          <w:kern w:val="24"/>
          <w:sz w:val="22"/>
          <w:szCs w:val="22"/>
        </w:rPr>
        <w:t>Erstellung eines Textbeispiels für onkopedia-Infotexte (siehe 3.)</w:t>
      </w:r>
    </w:p>
    <w:p w:rsidR="00010D85" w:rsidRDefault="00010D85" w:rsidP="00A60E65">
      <w:pPr>
        <w:pStyle w:val="StandardWeb"/>
        <w:spacing w:before="0" w:beforeAutospacing="0" w:after="0" w:afterAutospacing="0" w:line="264" w:lineRule="auto"/>
        <w:ind w:left="1065"/>
        <w:rPr>
          <w:rFonts w:ascii="Arial" w:hAnsi="Arial"/>
          <w:color w:val="000000"/>
          <w:kern w:val="24"/>
          <w:sz w:val="22"/>
          <w:szCs w:val="22"/>
        </w:rPr>
      </w:pPr>
      <w:r>
        <w:rPr>
          <w:rFonts w:ascii="Arial" w:hAnsi="Arial"/>
          <w:color w:val="000000"/>
          <w:kern w:val="24"/>
          <w:sz w:val="22"/>
          <w:szCs w:val="22"/>
        </w:rPr>
        <w:tab/>
      </w:r>
      <w:r>
        <w:rPr>
          <w:rFonts w:ascii="Arial" w:hAnsi="Arial"/>
          <w:color w:val="000000"/>
          <w:kern w:val="24"/>
          <w:sz w:val="22"/>
          <w:szCs w:val="22"/>
        </w:rPr>
        <w:tab/>
      </w:r>
      <w:r w:rsidRPr="00A60E65">
        <w:rPr>
          <w:rFonts w:ascii="Arial" w:hAnsi="Arial"/>
          <w:color w:val="000000"/>
          <w:kern w:val="24"/>
          <w:sz w:val="22"/>
          <w:szCs w:val="22"/>
        </w:rPr>
        <w:sym w:font="Wingdings" w:char="F0E0"/>
      </w:r>
      <w:r>
        <w:rPr>
          <w:rFonts w:ascii="Arial" w:hAnsi="Arial"/>
          <w:color w:val="000000"/>
          <w:kern w:val="24"/>
          <w:sz w:val="22"/>
          <w:szCs w:val="22"/>
        </w:rPr>
        <w:t xml:space="preserve"> HB</w:t>
      </w:r>
    </w:p>
    <w:p w:rsidR="00010D85" w:rsidRDefault="00010D85" w:rsidP="00A60E65">
      <w:pPr>
        <w:pStyle w:val="StandardWeb"/>
        <w:numPr>
          <w:ilvl w:val="0"/>
          <w:numId w:val="10"/>
        </w:numPr>
        <w:spacing w:before="0" w:beforeAutospacing="0" w:after="0" w:afterAutospacing="0" w:line="264" w:lineRule="auto"/>
        <w:rPr>
          <w:rFonts w:ascii="Arial" w:hAnsi="Arial"/>
          <w:color w:val="000000"/>
          <w:kern w:val="24"/>
          <w:sz w:val="22"/>
          <w:szCs w:val="22"/>
        </w:rPr>
      </w:pPr>
      <w:r>
        <w:rPr>
          <w:rFonts w:ascii="Arial" w:hAnsi="Arial"/>
          <w:color w:val="000000"/>
          <w:kern w:val="24"/>
          <w:sz w:val="22"/>
          <w:szCs w:val="22"/>
        </w:rPr>
        <w:t>Kontaktaufnahme mit AK DRG</w:t>
      </w:r>
    </w:p>
    <w:p w:rsidR="00010D85" w:rsidRDefault="00010D85" w:rsidP="00A60E65">
      <w:pPr>
        <w:pStyle w:val="StandardWeb"/>
        <w:spacing w:before="0" w:beforeAutospacing="0" w:after="0" w:afterAutospacing="0" w:line="264" w:lineRule="auto"/>
        <w:ind w:left="1065"/>
        <w:rPr>
          <w:rFonts w:ascii="Arial" w:hAnsi="Arial"/>
          <w:color w:val="000000"/>
          <w:kern w:val="24"/>
          <w:sz w:val="22"/>
          <w:szCs w:val="22"/>
        </w:rPr>
      </w:pPr>
      <w:r>
        <w:rPr>
          <w:rFonts w:ascii="Arial" w:hAnsi="Arial"/>
          <w:color w:val="000000"/>
          <w:kern w:val="24"/>
          <w:sz w:val="22"/>
          <w:szCs w:val="22"/>
        </w:rPr>
        <w:tab/>
      </w:r>
      <w:r>
        <w:rPr>
          <w:rFonts w:ascii="Arial" w:hAnsi="Arial"/>
          <w:color w:val="000000"/>
          <w:kern w:val="24"/>
          <w:sz w:val="22"/>
          <w:szCs w:val="22"/>
        </w:rPr>
        <w:tab/>
      </w:r>
      <w:r w:rsidRPr="00A60E65">
        <w:rPr>
          <w:rFonts w:ascii="Arial" w:hAnsi="Arial"/>
          <w:color w:val="000000"/>
          <w:kern w:val="24"/>
          <w:sz w:val="22"/>
          <w:szCs w:val="22"/>
        </w:rPr>
        <w:sym w:font="Wingdings" w:char="F0E0"/>
      </w:r>
      <w:r>
        <w:rPr>
          <w:rFonts w:ascii="Arial" w:hAnsi="Arial"/>
          <w:color w:val="000000"/>
          <w:kern w:val="24"/>
          <w:sz w:val="22"/>
          <w:szCs w:val="22"/>
        </w:rPr>
        <w:t xml:space="preserve"> HB</w:t>
      </w:r>
    </w:p>
    <w:p w:rsidR="00010D85" w:rsidRDefault="00010D85" w:rsidP="00A60E65">
      <w:pPr>
        <w:pStyle w:val="StandardWeb"/>
        <w:numPr>
          <w:ilvl w:val="0"/>
          <w:numId w:val="10"/>
        </w:numPr>
        <w:spacing w:before="0" w:beforeAutospacing="0" w:after="0" w:afterAutospacing="0" w:line="264" w:lineRule="auto"/>
        <w:rPr>
          <w:rFonts w:ascii="Arial" w:hAnsi="Arial"/>
          <w:color w:val="000000"/>
          <w:kern w:val="24"/>
          <w:sz w:val="22"/>
          <w:szCs w:val="22"/>
        </w:rPr>
      </w:pPr>
      <w:r>
        <w:rPr>
          <w:rFonts w:ascii="Arial" w:hAnsi="Arial"/>
          <w:color w:val="000000"/>
          <w:kern w:val="24"/>
          <w:sz w:val="22"/>
          <w:szCs w:val="22"/>
        </w:rPr>
        <w:tab/>
        <w:t>Erarbeitung einer ern.-med. Basisstruktur als Diskussionsgrundlage für eine Integration in das DGHO-Zertifizierungskonzept</w:t>
      </w:r>
    </w:p>
    <w:p w:rsidR="00010D85" w:rsidRDefault="00010D85" w:rsidP="00A60E65">
      <w:pPr>
        <w:pStyle w:val="StandardWeb"/>
        <w:spacing w:before="0" w:beforeAutospacing="0" w:after="0" w:afterAutospacing="0" w:line="264" w:lineRule="auto"/>
        <w:ind w:left="1065"/>
        <w:rPr>
          <w:rFonts w:ascii="Arial" w:hAnsi="Arial"/>
          <w:color w:val="000000"/>
          <w:kern w:val="24"/>
          <w:sz w:val="22"/>
          <w:szCs w:val="22"/>
        </w:rPr>
      </w:pPr>
      <w:r>
        <w:rPr>
          <w:rFonts w:ascii="Arial" w:hAnsi="Arial"/>
          <w:color w:val="000000"/>
          <w:kern w:val="24"/>
          <w:sz w:val="22"/>
          <w:szCs w:val="22"/>
        </w:rPr>
        <w:tab/>
      </w:r>
      <w:r>
        <w:rPr>
          <w:rFonts w:ascii="Arial" w:hAnsi="Arial"/>
          <w:color w:val="000000"/>
          <w:kern w:val="24"/>
          <w:sz w:val="22"/>
          <w:szCs w:val="22"/>
        </w:rPr>
        <w:tab/>
      </w:r>
      <w:r w:rsidRPr="00A60E65">
        <w:rPr>
          <w:rFonts w:ascii="Arial" w:hAnsi="Arial"/>
          <w:color w:val="000000"/>
          <w:kern w:val="24"/>
          <w:sz w:val="22"/>
          <w:szCs w:val="22"/>
        </w:rPr>
        <w:sym w:font="Wingdings" w:char="F0E0"/>
      </w:r>
      <w:r>
        <w:rPr>
          <w:rFonts w:ascii="Arial" w:hAnsi="Arial"/>
          <w:color w:val="000000"/>
          <w:kern w:val="24"/>
          <w:sz w:val="22"/>
          <w:szCs w:val="22"/>
        </w:rPr>
        <w:t xml:space="preserve"> JA</w:t>
      </w:r>
    </w:p>
    <w:p w:rsidR="00010D85" w:rsidRDefault="00010D85" w:rsidP="00A60E65">
      <w:pPr>
        <w:pStyle w:val="StandardWeb"/>
        <w:numPr>
          <w:ilvl w:val="0"/>
          <w:numId w:val="10"/>
        </w:numPr>
        <w:spacing w:before="0" w:beforeAutospacing="0" w:after="0" w:afterAutospacing="0" w:line="264" w:lineRule="auto"/>
        <w:rPr>
          <w:rFonts w:ascii="Arial" w:hAnsi="Arial"/>
          <w:color w:val="000000"/>
          <w:kern w:val="24"/>
          <w:sz w:val="22"/>
          <w:szCs w:val="22"/>
        </w:rPr>
      </w:pPr>
      <w:r>
        <w:rPr>
          <w:rFonts w:ascii="Arial" w:hAnsi="Arial"/>
          <w:color w:val="000000"/>
          <w:kern w:val="24"/>
          <w:sz w:val="22"/>
          <w:szCs w:val="22"/>
        </w:rPr>
        <w:tab/>
        <w:t>Anfrage bzgl. Integration des Themas Sport/Bewegungstherapie</w:t>
      </w:r>
    </w:p>
    <w:p w:rsidR="00010D85" w:rsidRDefault="00010D85" w:rsidP="00F261BB">
      <w:pPr>
        <w:pStyle w:val="StandardWeb"/>
        <w:spacing w:before="0" w:beforeAutospacing="0" w:after="0" w:afterAutospacing="0" w:line="264" w:lineRule="auto"/>
        <w:ind w:left="1065"/>
        <w:rPr>
          <w:rFonts w:ascii="Arial" w:hAnsi="Arial"/>
          <w:color w:val="000000"/>
          <w:kern w:val="24"/>
          <w:sz w:val="22"/>
          <w:szCs w:val="22"/>
        </w:rPr>
      </w:pPr>
      <w:r>
        <w:rPr>
          <w:rFonts w:ascii="Arial" w:hAnsi="Arial"/>
          <w:color w:val="000000"/>
          <w:kern w:val="24"/>
          <w:sz w:val="22"/>
          <w:szCs w:val="22"/>
        </w:rPr>
        <w:tab/>
      </w:r>
      <w:r>
        <w:rPr>
          <w:rFonts w:ascii="Arial" w:hAnsi="Arial"/>
          <w:color w:val="000000"/>
          <w:kern w:val="24"/>
          <w:sz w:val="22"/>
          <w:szCs w:val="22"/>
        </w:rPr>
        <w:tab/>
      </w:r>
      <w:r w:rsidRPr="00F261BB">
        <w:rPr>
          <w:rFonts w:ascii="Arial" w:hAnsi="Arial"/>
          <w:color w:val="000000"/>
          <w:kern w:val="24"/>
          <w:sz w:val="22"/>
          <w:szCs w:val="22"/>
        </w:rPr>
        <w:sym w:font="Wingdings" w:char="F0E0"/>
      </w:r>
      <w:r>
        <w:rPr>
          <w:rFonts w:ascii="Arial" w:hAnsi="Arial"/>
          <w:color w:val="000000"/>
          <w:kern w:val="24"/>
          <w:sz w:val="22"/>
          <w:szCs w:val="22"/>
        </w:rPr>
        <w:t xml:space="preserve"> HB</w:t>
      </w:r>
    </w:p>
    <w:p w:rsidR="00010D85" w:rsidRPr="00B94EC3" w:rsidRDefault="00010D85" w:rsidP="00A60E65">
      <w:pPr>
        <w:pStyle w:val="StandardWeb"/>
        <w:spacing w:before="0" w:beforeAutospacing="0" w:after="0" w:afterAutospacing="0" w:line="264" w:lineRule="auto"/>
        <w:rPr>
          <w:rFonts w:ascii="Arial" w:hAnsi="Arial"/>
          <w:color w:val="000000"/>
          <w:kern w:val="24"/>
          <w:sz w:val="22"/>
          <w:szCs w:val="22"/>
        </w:rPr>
      </w:pPr>
      <w:r>
        <w:rPr>
          <w:rFonts w:ascii="Arial" w:hAnsi="Arial"/>
          <w:color w:val="000000"/>
          <w:kern w:val="24"/>
          <w:sz w:val="22"/>
          <w:szCs w:val="22"/>
        </w:rPr>
        <w:tab/>
      </w:r>
    </w:p>
    <w:sectPr w:rsidR="00010D85" w:rsidRPr="00B94EC3" w:rsidSect="00144CB6">
      <w:headerReference w:type="default" r:id="rId7"/>
      <w:footerReference w:type="default" r:id="rId8"/>
      <w:pgSz w:w="11906" w:h="16838" w:code="9"/>
      <w:pgMar w:top="1418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D85" w:rsidRDefault="00010D85" w:rsidP="00CA78BD">
      <w:pPr>
        <w:spacing w:after="0" w:line="240" w:lineRule="auto"/>
      </w:pPr>
      <w:r>
        <w:separator/>
      </w:r>
    </w:p>
  </w:endnote>
  <w:endnote w:type="continuationSeparator" w:id="0">
    <w:p w:rsidR="00010D85" w:rsidRDefault="00010D85" w:rsidP="00CA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D85" w:rsidRPr="00144CB6" w:rsidRDefault="00010D85" w:rsidP="00144CB6">
    <w:pPr>
      <w:pStyle w:val="Fuzeile"/>
      <w:rPr>
        <w:szCs w:val="40"/>
      </w:rPr>
    </w:pPr>
    <w:r>
      <w:rPr>
        <w:rFonts w:ascii="Arial" w:hAnsi="Arial" w:cs="Arial"/>
      </w:rPr>
      <w:tab/>
    </w:r>
    <w:r w:rsidR="008C1ADA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DATE \@ "dd.MM.yyyy" </w:instrText>
    </w:r>
    <w:r w:rsidR="008C1ADA">
      <w:rPr>
        <w:rFonts w:ascii="Arial" w:hAnsi="Arial" w:cs="Arial"/>
      </w:rPr>
      <w:fldChar w:fldCharType="separate"/>
    </w:r>
    <w:r w:rsidR="002335EA">
      <w:rPr>
        <w:rFonts w:ascii="Arial" w:hAnsi="Arial" w:cs="Arial"/>
        <w:noProof/>
      </w:rPr>
      <w:t>24.05.2016</w:t>
    </w:r>
    <w:r w:rsidR="008C1AD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 </w:t>
    </w:r>
    <w:r w:rsidR="008C1ADA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TIME \@ "HH:mm:ss" </w:instrText>
    </w:r>
    <w:r w:rsidR="008C1ADA">
      <w:rPr>
        <w:rFonts w:ascii="Arial" w:hAnsi="Arial" w:cs="Arial"/>
      </w:rPr>
      <w:fldChar w:fldCharType="separate"/>
    </w:r>
    <w:r w:rsidR="002335EA">
      <w:rPr>
        <w:rFonts w:ascii="Arial" w:hAnsi="Arial" w:cs="Arial"/>
        <w:noProof/>
      </w:rPr>
      <w:t>10:14:48</w:t>
    </w:r>
    <w:r w:rsidR="008C1ADA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D85" w:rsidRDefault="00010D85" w:rsidP="00CA78BD">
      <w:pPr>
        <w:spacing w:after="0" w:line="240" w:lineRule="auto"/>
      </w:pPr>
      <w:r>
        <w:separator/>
      </w:r>
    </w:p>
  </w:footnote>
  <w:footnote w:type="continuationSeparator" w:id="0">
    <w:p w:rsidR="00010D85" w:rsidRDefault="00010D85" w:rsidP="00CA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D85" w:rsidRDefault="00010D85" w:rsidP="00144CB6">
    <w:pPr>
      <w:tabs>
        <w:tab w:val="right" w:pos="9180"/>
      </w:tabs>
      <w:spacing w:line="264" w:lineRule="auto"/>
      <w:rPr>
        <w:rFonts w:ascii="Arial" w:hAnsi="Arial" w:cs="Arial"/>
        <w:sz w:val="28"/>
        <w:szCs w:val="28"/>
      </w:rPr>
    </w:pPr>
    <w:r w:rsidRPr="00574FAE">
      <w:rPr>
        <w:rFonts w:ascii="Arial" w:hAnsi="Arial" w:cs="Arial"/>
        <w:sz w:val="28"/>
        <w:szCs w:val="28"/>
      </w:rPr>
      <w:t>Protokoll Sitzung des Arbeitskreises Ernährung und Stoffwechsel im Rahmen der Ja</w:t>
    </w:r>
    <w:r>
      <w:rPr>
        <w:rFonts w:ascii="Arial" w:hAnsi="Arial" w:cs="Arial"/>
        <w:sz w:val="28"/>
        <w:szCs w:val="28"/>
      </w:rPr>
      <w:t>hrestagung der DGHO am 13.10.14</w:t>
    </w:r>
    <w:r>
      <w:rPr>
        <w:rFonts w:ascii="Arial" w:hAnsi="Arial" w:cs="Arial"/>
        <w:sz w:val="28"/>
        <w:szCs w:val="28"/>
      </w:rPr>
      <w:tab/>
    </w:r>
    <w:r w:rsidRPr="00144CB6">
      <w:rPr>
        <w:rFonts w:ascii="Arial" w:hAnsi="Arial" w:cs="Arial"/>
        <w:sz w:val="24"/>
        <w:szCs w:val="24"/>
      </w:rPr>
      <w:t>(</w:t>
    </w:r>
    <w:r w:rsidR="008C1ADA" w:rsidRPr="00144CB6">
      <w:rPr>
        <w:rFonts w:ascii="Arial" w:hAnsi="Arial" w:cs="Arial"/>
        <w:sz w:val="24"/>
        <w:szCs w:val="24"/>
      </w:rPr>
      <w:fldChar w:fldCharType="begin"/>
    </w:r>
    <w:r w:rsidRPr="00144CB6">
      <w:rPr>
        <w:rFonts w:ascii="Arial" w:hAnsi="Arial" w:cs="Arial"/>
        <w:sz w:val="24"/>
        <w:szCs w:val="24"/>
      </w:rPr>
      <w:instrText xml:space="preserve"> PAGE </w:instrText>
    </w:r>
    <w:r w:rsidR="008C1ADA" w:rsidRPr="00144CB6">
      <w:rPr>
        <w:rFonts w:ascii="Arial" w:hAnsi="Arial" w:cs="Arial"/>
        <w:sz w:val="24"/>
        <w:szCs w:val="24"/>
      </w:rPr>
      <w:fldChar w:fldCharType="separate"/>
    </w:r>
    <w:r w:rsidR="002335EA">
      <w:rPr>
        <w:rFonts w:ascii="Arial" w:hAnsi="Arial" w:cs="Arial"/>
        <w:noProof/>
        <w:sz w:val="24"/>
        <w:szCs w:val="24"/>
      </w:rPr>
      <w:t>1</w:t>
    </w:r>
    <w:r w:rsidR="008C1ADA" w:rsidRPr="00144CB6">
      <w:rPr>
        <w:rFonts w:ascii="Arial" w:hAnsi="Arial" w:cs="Arial"/>
        <w:sz w:val="24"/>
        <w:szCs w:val="24"/>
      </w:rPr>
      <w:fldChar w:fldCharType="end"/>
    </w:r>
    <w:r w:rsidRPr="00144CB6">
      <w:rPr>
        <w:rFonts w:ascii="Arial" w:hAnsi="Arial" w:cs="Arial"/>
        <w:sz w:val="24"/>
        <w:szCs w:val="24"/>
      </w:rPr>
      <w:t>/</w:t>
    </w:r>
    <w:r w:rsidR="008C1ADA" w:rsidRPr="00144CB6">
      <w:rPr>
        <w:rFonts w:ascii="Arial" w:hAnsi="Arial" w:cs="Arial"/>
        <w:sz w:val="24"/>
        <w:szCs w:val="24"/>
      </w:rPr>
      <w:fldChar w:fldCharType="begin"/>
    </w:r>
    <w:r w:rsidRPr="00144CB6">
      <w:rPr>
        <w:rFonts w:ascii="Arial" w:hAnsi="Arial" w:cs="Arial"/>
        <w:sz w:val="24"/>
        <w:szCs w:val="24"/>
      </w:rPr>
      <w:instrText xml:space="preserve"> NUMPAGES </w:instrText>
    </w:r>
    <w:r w:rsidR="008C1ADA" w:rsidRPr="00144CB6">
      <w:rPr>
        <w:rFonts w:ascii="Arial" w:hAnsi="Arial" w:cs="Arial"/>
        <w:sz w:val="24"/>
        <w:szCs w:val="24"/>
      </w:rPr>
      <w:fldChar w:fldCharType="separate"/>
    </w:r>
    <w:r w:rsidR="002335EA">
      <w:rPr>
        <w:rFonts w:ascii="Arial" w:hAnsi="Arial" w:cs="Arial"/>
        <w:noProof/>
        <w:sz w:val="24"/>
        <w:szCs w:val="24"/>
      </w:rPr>
      <w:t>2</w:t>
    </w:r>
    <w:r w:rsidR="008C1ADA" w:rsidRPr="00144CB6">
      <w:rPr>
        <w:rFonts w:ascii="Arial" w:hAnsi="Arial" w:cs="Arial"/>
        <w:sz w:val="24"/>
        <w:szCs w:val="24"/>
      </w:rPr>
      <w:fldChar w:fldCharType="end"/>
    </w:r>
    <w:r w:rsidRPr="00144CB6">
      <w:rPr>
        <w:rFonts w:ascii="Arial" w:hAnsi="Arial" w:cs="Arial"/>
        <w:sz w:val="24"/>
        <w:szCs w:val="24"/>
      </w:rPr>
      <w:t>)</w:t>
    </w:r>
  </w:p>
  <w:p w:rsidR="00010D85" w:rsidRDefault="00010D8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78"/>
    <w:multiLevelType w:val="hybridMultilevel"/>
    <w:tmpl w:val="44F25D0A"/>
    <w:lvl w:ilvl="0" w:tplc="C5A021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632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9021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CFD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A39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B4F9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50D5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49F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FA88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E7D5C"/>
    <w:multiLevelType w:val="hybridMultilevel"/>
    <w:tmpl w:val="F490C944"/>
    <w:lvl w:ilvl="0" w:tplc="D9461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7084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CAA4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62A8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CE37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A0B5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F66D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D02D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C40D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FA3C10"/>
    <w:multiLevelType w:val="hybridMultilevel"/>
    <w:tmpl w:val="F0FC7D42"/>
    <w:lvl w:ilvl="0" w:tplc="C38A03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D0A0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7ACF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1002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6E96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D69A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407A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E5B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8EDF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7836F1"/>
    <w:multiLevelType w:val="hybridMultilevel"/>
    <w:tmpl w:val="0C84A304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C080F0E"/>
    <w:multiLevelType w:val="hybridMultilevel"/>
    <w:tmpl w:val="82765B4A"/>
    <w:lvl w:ilvl="0" w:tplc="9DBCE6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78FF8E">
      <w:start w:val="36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FC75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C3C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0FC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7E73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BA24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F813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687E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0C3252"/>
    <w:multiLevelType w:val="hybridMultilevel"/>
    <w:tmpl w:val="812E5FC2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06339AF"/>
    <w:multiLevelType w:val="hybridMultilevel"/>
    <w:tmpl w:val="5B8097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C25C6"/>
    <w:multiLevelType w:val="hybridMultilevel"/>
    <w:tmpl w:val="AB9C0528"/>
    <w:lvl w:ilvl="0" w:tplc="20B4E5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7818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8FA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286A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A0EC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C4EF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2FE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644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E1C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481BB8"/>
    <w:multiLevelType w:val="hybridMultilevel"/>
    <w:tmpl w:val="18061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87A2D"/>
    <w:multiLevelType w:val="hybridMultilevel"/>
    <w:tmpl w:val="C05C13B4"/>
    <w:lvl w:ilvl="0" w:tplc="5574BA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1410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C44A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3A68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22C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7868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CE9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363F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687F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74FAE"/>
    <w:rsid w:val="0000697D"/>
    <w:rsid w:val="00010D85"/>
    <w:rsid w:val="00074A07"/>
    <w:rsid w:val="00144CB6"/>
    <w:rsid w:val="002335EA"/>
    <w:rsid w:val="002725D7"/>
    <w:rsid w:val="003E17CF"/>
    <w:rsid w:val="00403E5B"/>
    <w:rsid w:val="0041246B"/>
    <w:rsid w:val="00436757"/>
    <w:rsid w:val="0045216A"/>
    <w:rsid w:val="00574FAE"/>
    <w:rsid w:val="006037D3"/>
    <w:rsid w:val="006205B5"/>
    <w:rsid w:val="00673735"/>
    <w:rsid w:val="006D1CC1"/>
    <w:rsid w:val="00746F7C"/>
    <w:rsid w:val="007A1509"/>
    <w:rsid w:val="007E1B07"/>
    <w:rsid w:val="00810E50"/>
    <w:rsid w:val="00897DEB"/>
    <w:rsid w:val="008C1ADA"/>
    <w:rsid w:val="009A4F5A"/>
    <w:rsid w:val="009C5366"/>
    <w:rsid w:val="009E0FCF"/>
    <w:rsid w:val="00A35814"/>
    <w:rsid w:val="00A60E65"/>
    <w:rsid w:val="00AB3F1A"/>
    <w:rsid w:val="00AD2902"/>
    <w:rsid w:val="00B94EC3"/>
    <w:rsid w:val="00C9288A"/>
    <w:rsid w:val="00CA78BD"/>
    <w:rsid w:val="00D33A82"/>
    <w:rsid w:val="00E31DF0"/>
    <w:rsid w:val="00F224F7"/>
    <w:rsid w:val="00F261BB"/>
    <w:rsid w:val="00FA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2902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D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99"/>
    <w:qFormat/>
    <w:rsid w:val="009E0FC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CA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A78B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CA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A78BD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5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3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3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3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3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3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3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3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3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3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3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3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3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3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3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3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3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3032</Characters>
  <Application>Microsoft Office Word</Application>
  <DocSecurity>0</DocSecurity>
  <Lines>25</Lines>
  <Paragraphs>7</Paragraphs>
  <ScaleCrop>false</ScaleCrop>
  <Company>Uniklinikum Freiburg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Sitzung des Arbeitskreises Ernährung und Stoffwechsel im Rahmen der Jahrestagung der DGHO am 13</dc:title>
  <dc:creator>Prof. Dr. Hartmut Bertz</dc:creator>
  <cp:lastModifiedBy>Michaela-Maria Hirschberg</cp:lastModifiedBy>
  <cp:revision>2</cp:revision>
  <cp:lastPrinted>2014-10-28T16:11:00Z</cp:lastPrinted>
  <dcterms:created xsi:type="dcterms:W3CDTF">2016-05-24T08:15:00Z</dcterms:created>
  <dcterms:modified xsi:type="dcterms:W3CDTF">2016-05-24T08:15:00Z</dcterms:modified>
</cp:coreProperties>
</file>